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1D" w:rsidRPr="00B13232" w:rsidRDefault="00E9671D" w:rsidP="002E5BBE">
      <w:pPr>
        <w:pStyle w:val="Nadpis1"/>
        <w:ind w:left="0" w:firstLine="0"/>
        <w:jc w:val="center"/>
        <w:rPr>
          <w:szCs w:val="24"/>
        </w:rPr>
      </w:pPr>
      <w:r w:rsidRPr="00B13232">
        <w:rPr>
          <w:szCs w:val="24"/>
        </w:rPr>
        <w:t>PROTOKOL O OTEVÍRÁNÍ OBÁLEK S NABÍDKAMI</w:t>
      </w:r>
      <w:r w:rsidRPr="00B13232">
        <w:rPr>
          <w:b w:val="0"/>
          <w:i w:val="0"/>
          <w:szCs w:val="24"/>
        </w:rPr>
        <w:t xml:space="preserve"> </w:t>
      </w:r>
    </w:p>
    <w:p w:rsidR="00207520" w:rsidRPr="00AC3750" w:rsidRDefault="00207520" w:rsidP="00207520">
      <w:pPr>
        <w:jc w:val="center"/>
        <w:rPr>
          <w:sz w:val="24"/>
          <w:szCs w:val="24"/>
        </w:rPr>
      </w:pPr>
      <w:r w:rsidRPr="00AC3750">
        <w:rPr>
          <w:sz w:val="24"/>
          <w:szCs w:val="24"/>
        </w:rPr>
        <w:t xml:space="preserve">sepsaný dne </w:t>
      </w:r>
      <w:r w:rsidR="00297F20">
        <w:rPr>
          <w:sz w:val="24"/>
          <w:szCs w:val="24"/>
        </w:rPr>
        <w:t>17</w:t>
      </w:r>
      <w:r w:rsidRPr="00AC3750">
        <w:rPr>
          <w:sz w:val="24"/>
          <w:szCs w:val="24"/>
        </w:rPr>
        <w:t xml:space="preserve">. </w:t>
      </w:r>
      <w:r w:rsidR="00297F20">
        <w:rPr>
          <w:sz w:val="24"/>
          <w:szCs w:val="24"/>
        </w:rPr>
        <w:t>3</w:t>
      </w:r>
      <w:r w:rsidRPr="00AC3750">
        <w:rPr>
          <w:sz w:val="24"/>
          <w:szCs w:val="24"/>
        </w:rPr>
        <w:t>. 201</w:t>
      </w:r>
      <w:r w:rsidR="00297F20">
        <w:rPr>
          <w:sz w:val="24"/>
          <w:szCs w:val="24"/>
        </w:rPr>
        <w:t>6</w:t>
      </w:r>
      <w:r w:rsidRPr="00AC3750">
        <w:rPr>
          <w:sz w:val="24"/>
          <w:szCs w:val="24"/>
        </w:rPr>
        <w:t xml:space="preserve"> v rámci nadlimitního otevřeného zadávacího řízení k veřejné zakázce </w:t>
      </w:r>
    </w:p>
    <w:p w:rsidR="00207520" w:rsidRPr="00AC3750" w:rsidRDefault="00297F20" w:rsidP="00207520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Vesta balistická skrytá TBO 2 CZ/TON II</w:t>
      </w:r>
    </w:p>
    <w:p w:rsidR="00B13232" w:rsidRPr="00BD3B4D" w:rsidRDefault="008E60D6" w:rsidP="00B13232">
      <w:pPr>
        <w:rPr>
          <w:sz w:val="24"/>
          <w:szCs w:val="24"/>
        </w:rPr>
      </w:pPr>
      <w:proofErr w:type="spellStart"/>
      <w:proofErr w:type="gramStart"/>
      <w:r w:rsidRPr="008E60D6">
        <w:rPr>
          <w:sz w:val="24"/>
          <w:szCs w:val="24"/>
        </w:rPr>
        <w:t>Č.j</w:t>
      </w:r>
      <w:proofErr w:type="spellEnd"/>
      <w:r w:rsidRPr="008E60D6">
        <w:rPr>
          <w:sz w:val="24"/>
          <w:szCs w:val="24"/>
        </w:rPr>
        <w:t>.</w:t>
      </w:r>
      <w:proofErr w:type="gramEnd"/>
      <w:r w:rsidRPr="008E60D6">
        <w:rPr>
          <w:sz w:val="24"/>
          <w:szCs w:val="24"/>
        </w:rPr>
        <w:t xml:space="preserve"> PPR-</w:t>
      </w:r>
      <w:r w:rsidR="00297F20">
        <w:rPr>
          <w:sz w:val="24"/>
          <w:szCs w:val="24"/>
        </w:rPr>
        <w:t>29868</w:t>
      </w:r>
      <w:r w:rsidRPr="008E60D6">
        <w:rPr>
          <w:sz w:val="24"/>
          <w:szCs w:val="24"/>
        </w:rPr>
        <w:t>-</w:t>
      </w:r>
      <w:r w:rsidR="00297F20">
        <w:rPr>
          <w:sz w:val="24"/>
          <w:szCs w:val="24"/>
        </w:rPr>
        <w:t>77</w:t>
      </w:r>
      <w:r w:rsidRPr="008E60D6">
        <w:rPr>
          <w:sz w:val="24"/>
          <w:szCs w:val="24"/>
        </w:rPr>
        <w:t>/ČJ-201</w:t>
      </w:r>
      <w:r w:rsidR="00207520">
        <w:rPr>
          <w:sz w:val="24"/>
          <w:szCs w:val="24"/>
        </w:rPr>
        <w:t>5</w:t>
      </w:r>
      <w:r w:rsidRPr="008E60D6">
        <w:rPr>
          <w:sz w:val="24"/>
          <w:szCs w:val="24"/>
        </w:rPr>
        <w:t>-990640</w:t>
      </w:r>
      <w:r w:rsidR="00B13232" w:rsidRPr="00B13232">
        <w:rPr>
          <w:sz w:val="24"/>
          <w:szCs w:val="24"/>
        </w:rPr>
        <w:tab/>
      </w:r>
      <w:r w:rsidR="00B13232" w:rsidRPr="00B13232">
        <w:rPr>
          <w:sz w:val="24"/>
          <w:szCs w:val="24"/>
        </w:rPr>
        <w:tab/>
      </w:r>
      <w:r w:rsidR="00BB0B31">
        <w:rPr>
          <w:sz w:val="24"/>
          <w:szCs w:val="24"/>
        </w:rPr>
        <w:tab/>
      </w:r>
      <w:r w:rsidR="00B13232" w:rsidRPr="00B13232">
        <w:rPr>
          <w:sz w:val="24"/>
          <w:szCs w:val="24"/>
        </w:rPr>
        <w:tab/>
      </w:r>
      <w:r w:rsidR="00B13232" w:rsidRPr="00B13232">
        <w:rPr>
          <w:sz w:val="24"/>
          <w:szCs w:val="24"/>
        </w:rPr>
        <w:tab/>
        <w:t xml:space="preserve">            </w:t>
      </w:r>
      <w:r w:rsidR="00BB0CDA">
        <w:rPr>
          <w:sz w:val="24"/>
          <w:szCs w:val="24"/>
        </w:rPr>
        <w:tab/>
      </w:r>
      <w:r w:rsidR="00DC4F80" w:rsidRPr="00BD3B4D">
        <w:rPr>
          <w:sz w:val="24"/>
          <w:szCs w:val="24"/>
        </w:rPr>
        <w:t xml:space="preserve">Počet listů: </w:t>
      </w:r>
      <w:r w:rsidR="001E5DBF" w:rsidRPr="00BD3B4D">
        <w:rPr>
          <w:sz w:val="24"/>
          <w:szCs w:val="24"/>
        </w:rPr>
        <w:t>2</w:t>
      </w:r>
    </w:p>
    <w:p w:rsidR="0066789C" w:rsidRPr="000965B9" w:rsidRDefault="0066789C" w:rsidP="0066789C">
      <w:pPr>
        <w:ind w:left="7090" w:firstLine="709"/>
        <w:rPr>
          <w:sz w:val="24"/>
          <w:szCs w:val="24"/>
        </w:rPr>
      </w:pPr>
      <w:r w:rsidRPr="00BD3B4D">
        <w:rPr>
          <w:sz w:val="24"/>
          <w:szCs w:val="24"/>
        </w:rPr>
        <w:t xml:space="preserve">Přílohy: </w:t>
      </w:r>
      <w:r w:rsidR="006667EA" w:rsidRPr="00BD3B4D">
        <w:rPr>
          <w:sz w:val="24"/>
          <w:szCs w:val="24"/>
        </w:rPr>
        <w:t>1</w:t>
      </w:r>
      <w:r w:rsidR="001E5DBF" w:rsidRPr="00BD3B4D">
        <w:rPr>
          <w:sz w:val="24"/>
          <w:szCs w:val="24"/>
        </w:rPr>
        <w:t>/</w:t>
      </w:r>
      <w:r w:rsidR="00246918" w:rsidRPr="00BD3B4D">
        <w:rPr>
          <w:sz w:val="24"/>
          <w:szCs w:val="24"/>
        </w:rPr>
        <w:t>6</w:t>
      </w:r>
    </w:p>
    <w:p w:rsidR="009B7E1D" w:rsidRPr="00524367" w:rsidRDefault="00E9671D" w:rsidP="003C64A0">
      <w:pPr>
        <w:jc w:val="both"/>
        <w:rPr>
          <w:sz w:val="24"/>
        </w:rPr>
      </w:pPr>
      <w:r>
        <w:rPr>
          <w:sz w:val="24"/>
        </w:rPr>
        <w:t>Hodnotící komise pro posouzení a hodnocení nabídek (dále jen „komise“), která byla zadavatelem pověřena i otevíráním obálek, zahájila otevírání obálek s nabídkami dne</w:t>
      </w:r>
      <w:r w:rsidR="00BB0CDA">
        <w:rPr>
          <w:sz w:val="24"/>
        </w:rPr>
        <w:t xml:space="preserve"> </w:t>
      </w:r>
      <w:r w:rsidR="00297F20">
        <w:rPr>
          <w:sz w:val="24"/>
        </w:rPr>
        <w:t>17</w:t>
      </w:r>
      <w:r w:rsidR="002E5BBE">
        <w:rPr>
          <w:sz w:val="24"/>
        </w:rPr>
        <w:t xml:space="preserve">. </w:t>
      </w:r>
      <w:r w:rsidR="00297F20">
        <w:rPr>
          <w:sz w:val="24"/>
        </w:rPr>
        <w:t>3</w:t>
      </w:r>
      <w:r>
        <w:rPr>
          <w:sz w:val="24"/>
        </w:rPr>
        <w:t>.</w:t>
      </w:r>
      <w:r w:rsidR="002E5BBE">
        <w:rPr>
          <w:sz w:val="24"/>
        </w:rPr>
        <w:t xml:space="preserve"> </w:t>
      </w:r>
      <w:r>
        <w:rPr>
          <w:sz w:val="24"/>
        </w:rPr>
        <w:t>20</w:t>
      </w:r>
      <w:r w:rsidR="00C50933">
        <w:rPr>
          <w:sz w:val="24"/>
        </w:rPr>
        <w:t>1</w:t>
      </w:r>
      <w:r w:rsidR="00297F20">
        <w:rPr>
          <w:sz w:val="24"/>
        </w:rPr>
        <w:t>6</w:t>
      </w:r>
      <w:r>
        <w:rPr>
          <w:sz w:val="24"/>
        </w:rPr>
        <w:t xml:space="preserve"> v</w:t>
      </w:r>
      <w:r w:rsidR="00297F20">
        <w:rPr>
          <w:sz w:val="24"/>
        </w:rPr>
        <w:t> 10:00</w:t>
      </w:r>
      <w:r>
        <w:rPr>
          <w:sz w:val="24"/>
        </w:rPr>
        <w:t xml:space="preserve"> hodin v tom pořadí, v jakém byly doručeny. Komise pracovala ve složení:</w:t>
      </w:r>
    </w:p>
    <w:p w:rsidR="00D84F53" w:rsidRDefault="00D84F53" w:rsidP="00AB5BAF">
      <w:pPr>
        <w:rPr>
          <w:sz w:val="24"/>
          <w:szCs w:val="24"/>
        </w:rPr>
      </w:pPr>
    </w:p>
    <w:p w:rsidR="00207520" w:rsidRDefault="00746E0A" w:rsidP="00207520">
      <w:pPr>
        <w:pStyle w:val="Zkladntext"/>
        <w:tabs>
          <w:tab w:val="left" w:pos="1843"/>
          <w:tab w:val="left" w:pos="2410"/>
          <w:tab w:val="left" w:pos="4536"/>
          <w:tab w:val="left" w:pos="8080"/>
        </w:tabs>
        <w:spacing w:line="360" w:lineRule="auto"/>
        <w:ind w:hanging="426"/>
        <w:rPr>
          <w:color w:val="000000"/>
        </w:rPr>
      </w:pPr>
      <w:r>
        <w:rPr>
          <w:color w:val="000000"/>
        </w:rPr>
        <w:tab/>
      </w:r>
      <w:r w:rsidR="00207520" w:rsidRPr="0058732D">
        <w:rPr>
          <w:color w:val="000000"/>
        </w:rPr>
        <w:t xml:space="preserve">Předseda </w:t>
      </w:r>
      <w:r w:rsidR="00207520">
        <w:rPr>
          <w:color w:val="000000"/>
        </w:rPr>
        <w:t>komise:</w:t>
      </w:r>
      <w:r w:rsidR="00207520">
        <w:rPr>
          <w:color w:val="000000"/>
        </w:rPr>
        <w:tab/>
      </w:r>
      <w:r w:rsidR="00207520">
        <w:rPr>
          <w:color w:val="000000"/>
        </w:rPr>
        <w:tab/>
      </w:r>
      <w:r w:rsidR="00F8039E">
        <w:t>mjr. Bc. Josef Šesták z KŘP KVk</w:t>
      </w:r>
    </w:p>
    <w:p w:rsidR="008545B4" w:rsidRDefault="00207520" w:rsidP="008545B4">
      <w:pPr>
        <w:pStyle w:val="Zkladntext"/>
        <w:tabs>
          <w:tab w:val="left" w:pos="1843"/>
          <w:tab w:val="left" w:pos="2410"/>
          <w:tab w:val="left" w:pos="4536"/>
          <w:tab w:val="left" w:pos="8080"/>
        </w:tabs>
        <w:spacing w:line="360" w:lineRule="auto"/>
        <w:ind w:hanging="426"/>
        <w:rPr>
          <w:bCs/>
        </w:rPr>
      </w:pPr>
      <w:r>
        <w:rPr>
          <w:bCs/>
        </w:rPr>
        <w:tab/>
      </w:r>
      <w:r w:rsidRPr="0058732D">
        <w:rPr>
          <w:bCs/>
        </w:rPr>
        <w:t>Místopředseda</w:t>
      </w:r>
      <w:r>
        <w:rPr>
          <w:bCs/>
        </w:rPr>
        <w:t xml:space="preserve"> komise: </w:t>
      </w:r>
      <w:r>
        <w:rPr>
          <w:bCs/>
        </w:rPr>
        <w:tab/>
      </w:r>
      <w:r w:rsidR="008545B4" w:rsidRPr="00D82996">
        <w:t>Bc. Jan Friedel</w:t>
      </w:r>
      <w:r w:rsidR="008545B4">
        <w:t xml:space="preserve"> </w:t>
      </w:r>
      <w:r w:rsidR="008545B4" w:rsidRPr="00D82996">
        <w:t>z OVZ PP ČR</w:t>
      </w:r>
    </w:p>
    <w:p w:rsidR="00207520" w:rsidRPr="0015094E" w:rsidRDefault="00207520" w:rsidP="00207520">
      <w:pPr>
        <w:pStyle w:val="Zkladntext"/>
        <w:tabs>
          <w:tab w:val="left" w:pos="1843"/>
          <w:tab w:val="left" w:pos="2410"/>
          <w:tab w:val="left" w:pos="4536"/>
          <w:tab w:val="left" w:pos="8080"/>
        </w:tabs>
        <w:spacing w:line="360" w:lineRule="auto"/>
        <w:ind w:hanging="426"/>
        <w:rPr>
          <w:bCs/>
        </w:rPr>
      </w:pPr>
      <w:r>
        <w:rPr>
          <w:bCs/>
        </w:rPr>
        <w:tab/>
      </w:r>
      <w:r w:rsidRPr="000C4D5E">
        <w:rPr>
          <w:bCs/>
        </w:rPr>
        <w:t>Člen</w:t>
      </w:r>
      <w:r>
        <w:rPr>
          <w:bCs/>
        </w:rPr>
        <w:t xml:space="preserve"> komise               </w:t>
      </w:r>
      <w:r>
        <w:rPr>
          <w:bCs/>
        </w:rPr>
        <w:tab/>
      </w:r>
      <w:r w:rsidR="00297F20" w:rsidRPr="00D82996">
        <w:t xml:space="preserve">Ing. </w:t>
      </w:r>
      <w:r w:rsidR="00297F20">
        <w:t xml:space="preserve">Petr Beran </w:t>
      </w:r>
      <w:r w:rsidR="00297F20" w:rsidRPr="00D82996">
        <w:t>z </w:t>
      </w:r>
      <w:proofErr w:type="gramStart"/>
      <w:r w:rsidR="00297F20" w:rsidRPr="00D82996">
        <w:t>O</w:t>
      </w:r>
      <w:r w:rsidR="00297F20">
        <w:t>SM</w:t>
      </w:r>
      <w:proofErr w:type="gramEnd"/>
      <w:r w:rsidR="00297F20" w:rsidRPr="00D82996">
        <w:t xml:space="preserve"> PP ČR</w:t>
      </w:r>
      <w:r>
        <w:tab/>
      </w:r>
    </w:p>
    <w:p w:rsidR="00297F20" w:rsidRDefault="00207520" w:rsidP="00207520">
      <w:pPr>
        <w:pStyle w:val="Zkladntext"/>
        <w:tabs>
          <w:tab w:val="left" w:pos="1843"/>
          <w:tab w:val="left" w:pos="2410"/>
          <w:tab w:val="left" w:pos="4536"/>
          <w:tab w:val="left" w:pos="8080"/>
        </w:tabs>
        <w:spacing w:line="360" w:lineRule="auto"/>
        <w:ind w:hanging="426"/>
      </w:pPr>
      <w:r>
        <w:tab/>
      </w:r>
      <w:r>
        <w:tab/>
      </w:r>
      <w:r>
        <w:tab/>
      </w:r>
      <w:r w:rsidR="00297F20" w:rsidRPr="00D82996">
        <w:t xml:space="preserve">Ing. </w:t>
      </w:r>
      <w:r w:rsidR="00297F20">
        <w:t xml:space="preserve">Otakar Bouška </w:t>
      </w:r>
      <w:r w:rsidR="00297F20" w:rsidRPr="00D82996">
        <w:t>z </w:t>
      </w:r>
      <w:proofErr w:type="gramStart"/>
      <w:r w:rsidR="00297F20" w:rsidRPr="00D82996">
        <w:t>O</w:t>
      </w:r>
      <w:r w:rsidR="00297F20">
        <w:t>SM</w:t>
      </w:r>
      <w:proofErr w:type="gramEnd"/>
      <w:r w:rsidR="00297F20" w:rsidRPr="00D82996">
        <w:t xml:space="preserve"> PP ČR</w:t>
      </w:r>
    </w:p>
    <w:p w:rsidR="00207520" w:rsidRDefault="00207520" w:rsidP="00207520">
      <w:pPr>
        <w:pStyle w:val="Zkladntext"/>
        <w:tabs>
          <w:tab w:val="left" w:pos="1843"/>
          <w:tab w:val="left" w:pos="2410"/>
          <w:tab w:val="left" w:pos="4536"/>
          <w:tab w:val="left" w:pos="8080"/>
        </w:tabs>
        <w:spacing w:line="360" w:lineRule="auto"/>
        <w:ind w:hanging="426"/>
      </w:pPr>
      <w:r>
        <w:tab/>
      </w:r>
      <w:r>
        <w:tab/>
      </w:r>
      <w:r>
        <w:tab/>
      </w:r>
      <w:r w:rsidR="00297F20">
        <w:t xml:space="preserve">kpt. Mgr. Jan Štáf z KŘP </w:t>
      </w:r>
      <w:proofErr w:type="spellStart"/>
      <w:r w:rsidR="00297F20">
        <w:t>Stčk</w:t>
      </w:r>
      <w:proofErr w:type="spellEnd"/>
    </w:p>
    <w:p w:rsidR="00297F20" w:rsidRDefault="00207520" w:rsidP="00297F20">
      <w:pPr>
        <w:pStyle w:val="Zkladntext"/>
        <w:tabs>
          <w:tab w:val="left" w:pos="1843"/>
          <w:tab w:val="left" w:pos="2410"/>
          <w:tab w:val="left" w:pos="4536"/>
          <w:tab w:val="left" w:pos="8080"/>
        </w:tabs>
        <w:spacing w:line="360" w:lineRule="auto"/>
        <w:ind w:hanging="426"/>
      </w:pPr>
      <w:r>
        <w:tab/>
      </w:r>
      <w:r>
        <w:tab/>
      </w:r>
      <w:r>
        <w:tab/>
      </w:r>
      <w:r w:rsidR="00297F20">
        <w:t xml:space="preserve">por. Ing. Bc. Josef </w:t>
      </w:r>
      <w:proofErr w:type="spellStart"/>
      <w:r w:rsidR="00297F20">
        <w:t>Matras</w:t>
      </w:r>
      <w:proofErr w:type="spellEnd"/>
      <w:r w:rsidR="00C10624">
        <w:t xml:space="preserve"> z KŘP </w:t>
      </w:r>
      <w:proofErr w:type="spellStart"/>
      <w:r w:rsidR="00C10624">
        <w:t>Lbk</w:t>
      </w:r>
      <w:proofErr w:type="spellEnd"/>
    </w:p>
    <w:p w:rsidR="00207520" w:rsidRDefault="00207520" w:rsidP="00207520">
      <w:pPr>
        <w:pStyle w:val="Zkladntext"/>
        <w:tabs>
          <w:tab w:val="left" w:pos="1843"/>
          <w:tab w:val="left" w:pos="4536"/>
          <w:tab w:val="left" w:pos="8080"/>
        </w:tabs>
        <w:spacing w:line="360" w:lineRule="auto"/>
        <w:ind w:hanging="426"/>
      </w:pPr>
      <w:r>
        <w:tab/>
        <w:t xml:space="preserve">Komise se sešla v počtu </w:t>
      </w:r>
      <w:r w:rsidR="00F8039E">
        <w:t>6</w:t>
      </w:r>
      <w:r>
        <w:t xml:space="preserve"> členů z </w:t>
      </w:r>
      <w:r w:rsidR="00F8039E">
        <w:t>6</w:t>
      </w:r>
      <w:r>
        <w:t>, a proto byla usnášení schopná.</w:t>
      </w:r>
    </w:p>
    <w:p w:rsidR="00A737D7" w:rsidRDefault="00207520" w:rsidP="00F8039E">
      <w:pPr>
        <w:pStyle w:val="Zkladntext"/>
        <w:tabs>
          <w:tab w:val="left" w:pos="1843"/>
          <w:tab w:val="left" w:pos="4536"/>
          <w:tab w:val="left" w:pos="8080"/>
        </w:tabs>
        <w:ind w:hanging="426"/>
      </w:pPr>
      <w:r>
        <w:tab/>
      </w:r>
      <w:r w:rsidR="00E9671D">
        <w:t>Zadavatel</w:t>
      </w:r>
      <w:r w:rsidR="00B41FFB">
        <w:t>i byl</w:t>
      </w:r>
      <w:r w:rsidR="00297F20">
        <w:t xml:space="preserve">o </w:t>
      </w:r>
      <w:r w:rsidR="00B41FFB">
        <w:t>doručen</w:t>
      </w:r>
      <w:r w:rsidR="00297F20">
        <w:t>o</w:t>
      </w:r>
      <w:r w:rsidR="00E9671D">
        <w:t xml:space="preserve"> v souladu s ustanovením § 69 zákona </w:t>
      </w:r>
      <w:r w:rsidR="00B41FFB">
        <w:t>č. 137/2006 Sb.</w:t>
      </w:r>
      <w:r w:rsidR="00A737D7">
        <w:t>, v</w:t>
      </w:r>
      <w:r w:rsidR="00B41FFB">
        <w:t>e znění pozdějších předpisů (dále jen „zákon</w:t>
      </w:r>
      <w:r w:rsidR="00B41FFB" w:rsidRPr="008545B4">
        <w:t xml:space="preserve">“) </w:t>
      </w:r>
      <w:r w:rsidR="00F8039E">
        <w:t>7</w:t>
      </w:r>
      <w:r w:rsidR="009B7E1D" w:rsidRPr="008545B4">
        <w:t xml:space="preserve"> </w:t>
      </w:r>
      <w:r w:rsidR="00E9671D" w:rsidRPr="008545B4">
        <w:t>nabíd</w:t>
      </w:r>
      <w:r w:rsidR="00297F20">
        <w:t>ek</w:t>
      </w:r>
      <w:r w:rsidR="00E9671D" w:rsidRPr="008545B4">
        <w:t>. Obálk</w:t>
      </w:r>
      <w:r w:rsidR="00297F20">
        <w:t>y</w:t>
      </w:r>
      <w:r w:rsidR="00E9671D" w:rsidRPr="008545B4">
        <w:t xml:space="preserve"> s</w:t>
      </w:r>
      <w:r w:rsidR="00297F20">
        <w:t> </w:t>
      </w:r>
      <w:r w:rsidR="00E9671D">
        <w:t>nabídk</w:t>
      </w:r>
      <w:r w:rsidR="00297F20">
        <w:t xml:space="preserve">ami </w:t>
      </w:r>
      <w:r w:rsidR="00066E1B">
        <w:t>byl</w:t>
      </w:r>
      <w:r w:rsidR="00297F20">
        <w:t>y</w:t>
      </w:r>
      <w:r w:rsidR="00066E1B">
        <w:t xml:space="preserve"> </w:t>
      </w:r>
      <w:r w:rsidR="00E9671D">
        <w:t>uzavřen</w:t>
      </w:r>
      <w:r w:rsidR="00297F20">
        <w:t>y</w:t>
      </w:r>
      <w:r w:rsidR="00E9671D">
        <w:t xml:space="preserve"> a správně označen</w:t>
      </w:r>
      <w:r w:rsidR="00297F20">
        <w:t>y</w:t>
      </w:r>
      <w:r w:rsidR="00E9671D">
        <w:t>.</w:t>
      </w:r>
    </w:p>
    <w:p w:rsidR="00D84F53" w:rsidRDefault="00E9671D" w:rsidP="00207520">
      <w:pPr>
        <w:pStyle w:val="Zkladntextodsazen2"/>
        <w:ind w:firstLine="0"/>
      </w:pPr>
      <w:r>
        <w:t xml:space="preserve">Po skončení lhůty pro podání nabídek </w:t>
      </w:r>
      <w:r w:rsidR="00C16A2B">
        <w:t>ne</w:t>
      </w:r>
      <w:r>
        <w:t xml:space="preserve">byla zadavateli doručena </w:t>
      </w:r>
      <w:r w:rsidR="00C16A2B">
        <w:t>žádná</w:t>
      </w:r>
      <w:r w:rsidR="00520A5B">
        <w:t xml:space="preserve"> </w:t>
      </w:r>
      <w:r>
        <w:t>nabídka</w:t>
      </w:r>
      <w:r w:rsidR="00066E1B">
        <w:t>.</w:t>
      </w:r>
    </w:p>
    <w:p w:rsidR="00B8391C" w:rsidRPr="00D61891" w:rsidRDefault="00B8391C" w:rsidP="00D61891">
      <w:pPr>
        <w:pStyle w:val="Zkladntextodsazen2"/>
      </w:pPr>
    </w:p>
    <w:p w:rsidR="00F50632" w:rsidRDefault="00F50632" w:rsidP="00207520">
      <w:pPr>
        <w:pStyle w:val="Zkladntextodsazen2"/>
        <w:ind w:firstLine="0"/>
        <w:rPr>
          <w:szCs w:val="23"/>
        </w:rPr>
      </w:pPr>
      <w:r>
        <w:rPr>
          <w:szCs w:val="23"/>
        </w:rPr>
        <w:t>Komise přistoupila k otevírání obál</w:t>
      </w:r>
      <w:r w:rsidR="00297F20">
        <w:rPr>
          <w:szCs w:val="23"/>
        </w:rPr>
        <w:t>e</w:t>
      </w:r>
      <w:r>
        <w:rPr>
          <w:szCs w:val="23"/>
        </w:rPr>
        <w:t>k s nabídk</w:t>
      </w:r>
      <w:r w:rsidR="00297F20">
        <w:rPr>
          <w:szCs w:val="23"/>
        </w:rPr>
        <w:t>ami</w:t>
      </w:r>
      <w:r>
        <w:rPr>
          <w:szCs w:val="23"/>
        </w:rPr>
        <w:t>, kter</w:t>
      </w:r>
      <w:r w:rsidR="00297F20">
        <w:rPr>
          <w:szCs w:val="23"/>
        </w:rPr>
        <w:t>é</w:t>
      </w:r>
      <w:r w:rsidR="00A737D7">
        <w:rPr>
          <w:szCs w:val="23"/>
        </w:rPr>
        <w:t xml:space="preserve"> </w:t>
      </w:r>
      <w:r>
        <w:rPr>
          <w:szCs w:val="23"/>
        </w:rPr>
        <w:t>byl</w:t>
      </w:r>
      <w:r w:rsidR="005A5DA1">
        <w:rPr>
          <w:szCs w:val="23"/>
        </w:rPr>
        <w:t>y</w:t>
      </w:r>
      <w:r>
        <w:rPr>
          <w:szCs w:val="23"/>
        </w:rPr>
        <w:t xml:space="preserve"> zapsán</w:t>
      </w:r>
      <w:r w:rsidR="00297F20">
        <w:rPr>
          <w:szCs w:val="23"/>
        </w:rPr>
        <w:t>y</w:t>
      </w:r>
      <w:r>
        <w:rPr>
          <w:szCs w:val="23"/>
        </w:rPr>
        <w:t xml:space="preserve"> do seznamu doručených nabídek</w:t>
      </w:r>
      <w:r w:rsidR="005D5B54">
        <w:rPr>
          <w:szCs w:val="23"/>
        </w:rPr>
        <w:t xml:space="preserve"> č.</w:t>
      </w:r>
      <w:r w:rsidR="005A5DA1">
        <w:rPr>
          <w:szCs w:val="23"/>
        </w:rPr>
        <w:t xml:space="preserve"> </w:t>
      </w:r>
      <w:proofErr w:type="spellStart"/>
      <w:r w:rsidR="00BB0CDA">
        <w:rPr>
          <w:szCs w:val="23"/>
        </w:rPr>
        <w:t>j</w:t>
      </w:r>
      <w:proofErr w:type="spellEnd"/>
      <w:r w:rsidR="00BB0CDA">
        <w:rPr>
          <w:szCs w:val="23"/>
        </w:rPr>
        <w:t xml:space="preserve">. </w:t>
      </w:r>
      <w:r w:rsidR="00BB0CDA" w:rsidRPr="00BB0CDA">
        <w:rPr>
          <w:szCs w:val="24"/>
        </w:rPr>
        <w:t>PPR-</w:t>
      </w:r>
      <w:r w:rsidR="00297F20">
        <w:rPr>
          <w:szCs w:val="24"/>
        </w:rPr>
        <w:t>29868</w:t>
      </w:r>
      <w:r w:rsidR="00BB0CDA" w:rsidRPr="00BB0CDA">
        <w:rPr>
          <w:szCs w:val="24"/>
        </w:rPr>
        <w:t>-</w:t>
      </w:r>
      <w:r w:rsidR="00297F20">
        <w:rPr>
          <w:szCs w:val="24"/>
        </w:rPr>
        <w:t>64</w:t>
      </w:r>
      <w:r w:rsidR="00BB0CDA" w:rsidRPr="00BB0CDA">
        <w:rPr>
          <w:szCs w:val="24"/>
        </w:rPr>
        <w:t>/ČJ-201</w:t>
      </w:r>
      <w:r w:rsidR="00207520">
        <w:rPr>
          <w:szCs w:val="24"/>
        </w:rPr>
        <w:t>5</w:t>
      </w:r>
      <w:r w:rsidR="00BB0CDA" w:rsidRPr="00BB0CDA">
        <w:rPr>
          <w:szCs w:val="24"/>
        </w:rPr>
        <w:t>-990640</w:t>
      </w:r>
      <w:r w:rsidR="003C64A0">
        <w:rPr>
          <w:szCs w:val="24"/>
        </w:rPr>
        <w:t xml:space="preserve"> v 10:00 hod.</w:t>
      </w:r>
      <w:r>
        <w:rPr>
          <w:szCs w:val="23"/>
        </w:rPr>
        <w:t xml:space="preserve"> </w:t>
      </w:r>
    </w:p>
    <w:p w:rsidR="00B8391C" w:rsidRDefault="00B8391C" w:rsidP="00CD086A">
      <w:pPr>
        <w:pStyle w:val="Zkladntextodsazen2"/>
        <w:ind w:firstLine="0"/>
        <w:rPr>
          <w:szCs w:val="23"/>
        </w:rPr>
      </w:pPr>
    </w:p>
    <w:p w:rsidR="002405D8" w:rsidRDefault="002405D8" w:rsidP="002405D8">
      <w:pPr>
        <w:pStyle w:val="NormlnIMP"/>
        <w:spacing w:before="60"/>
        <w:jc w:val="both"/>
        <w:rPr>
          <w:sz w:val="24"/>
          <w:szCs w:val="23"/>
        </w:rPr>
      </w:pPr>
      <w:r w:rsidRPr="004A6233">
        <w:rPr>
          <w:b/>
          <w:sz w:val="24"/>
          <w:szCs w:val="23"/>
        </w:rPr>
        <w:t>Nabídka č. 1</w:t>
      </w:r>
      <w:r>
        <w:rPr>
          <w:sz w:val="24"/>
          <w:szCs w:val="23"/>
        </w:rPr>
        <w:tab/>
      </w:r>
      <w:r>
        <w:rPr>
          <w:sz w:val="24"/>
          <w:szCs w:val="23"/>
        </w:rPr>
        <w:tab/>
      </w:r>
    </w:p>
    <w:p w:rsidR="002405D8" w:rsidRDefault="002405D8" w:rsidP="002405D8">
      <w:pPr>
        <w:pStyle w:val="NormlnIMP"/>
        <w:spacing w:before="60"/>
        <w:jc w:val="both"/>
        <w:rPr>
          <w:sz w:val="24"/>
          <w:szCs w:val="24"/>
        </w:rPr>
      </w:pPr>
      <w:r w:rsidRPr="00226BDF">
        <w:rPr>
          <w:sz w:val="24"/>
        </w:rPr>
        <w:t xml:space="preserve">uchazeč: </w:t>
      </w:r>
      <w:r w:rsidR="00F8039E">
        <w:rPr>
          <w:sz w:val="24"/>
        </w:rPr>
        <w:t>ESET Praha, s. r. o.</w:t>
      </w:r>
      <w:r w:rsidRPr="008545B4">
        <w:rPr>
          <w:sz w:val="24"/>
          <w:szCs w:val="24"/>
        </w:rPr>
        <w:t xml:space="preserve">, </w:t>
      </w:r>
      <w:r w:rsidR="00F8039E">
        <w:rPr>
          <w:sz w:val="24"/>
          <w:szCs w:val="24"/>
        </w:rPr>
        <w:t xml:space="preserve">Za Garážemi 331, 267 42 </w:t>
      </w:r>
      <w:proofErr w:type="spellStart"/>
      <w:r w:rsidR="00F8039E">
        <w:rPr>
          <w:sz w:val="24"/>
          <w:szCs w:val="24"/>
        </w:rPr>
        <w:t>Broumy</w:t>
      </w:r>
      <w:proofErr w:type="spellEnd"/>
      <w:r w:rsidR="00F8039E">
        <w:rPr>
          <w:sz w:val="24"/>
          <w:szCs w:val="24"/>
        </w:rPr>
        <w:t>,</w:t>
      </w:r>
      <w:r w:rsidRPr="008545B4">
        <w:rPr>
          <w:sz w:val="24"/>
          <w:szCs w:val="24"/>
        </w:rPr>
        <w:t xml:space="preserve"> IČ</w:t>
      </w:r>
      <w:r w:rsidR="00F8039E">
        <w:rPr>
          <w:sz w:val="24"/>
          <w:szCs w:val="24"/>
        </w:rPr>
        <w:t>O</w:t>
      </w:r>
      <w:r w:rsidRPr="008545B4">
        <w:rPr>
          <w:sz w:val="24"/>
          <w:szCs w:val="24"/>
        </w:rPr>
        <w:t xml:space="preserve"> </w:t>
      </w:r>
      <w:r w:rsidR="00F8039E">
        <w:rPr>
          <w:sz w:val="24"/>
          <w:szCs w:val="24"/>
        </w:rPr>
        <w:t>27108481</w:t>
      </w:r>
      <w:r w:rsidR="008545B4">
        <w:rPr>
          <w:sz w:val="24"/>
          <w:szCs w:val="24"/>
        </w:rPr>
        <w:t>.</w:t>
      </w:r>
    </w:p>
    <w:p w:rsidR="00207520" w:rsidRPr="00F8039E" w:rsidRDefault="00207520" w:rsidP="00207520">
      <w:pPr>
        <w:pStyle w:val="NormlnIMP"/>
        <w:tabs>
          <w:tab w:val="right" w:pos="7938"/>
        </w:tabs>
        <w:spacing w:before="60"/>
        <w:jc w:val="both"/>
        <w:rPr>
          <w:b/>
          <w:sz w:val="24"/>
          <w:szCs w:val="24"/>
        </w:rPr>
      </w:pPr>
      <w:r w:rsidRPr="008545B4">
        <w:rPr>
          <w:sz w:val="24"/>
          <w:szCs w:val="24"/>
        </w:rPr>
        <w:t>Nabídková cena </w:t>
      </w:r>
      <w:r w:rsidR="004F5BCB">
        <w:rPr>
          <w:sz w:val="24"/>
          <w:szCs w:val="24"/>
        </w:rPr>
        <w:t xml:space="preserve">za 1 vestu </w:t>
      </w:r>
      <w:r w:rsidR="004F5BCB" w:rsidRPr="00F8039E">
        <w:rPr>
          <w:sz w:val="24"/>
          <w:szCs w:val="24"/>
        </w:rPr>
        <w:t>balistickou skrytou TBO 2CZ/TON II</w:t>
      </w:r>
      <w:r w:rsidRPr="00F8039E">
        <w:rPr>
          <w:sz w:val="24"/>
          <w:szCs w:val="24"/>
        </w:rPr>
        <w:t>:</w:t>
      </w:r>
      <w:r w:rsidR="008545B4" w:rsidRPr="00F8039E">
        <w:rPr>
          <w:sz w:val="24"/>
          <w:szCs w:val="24"/>
        </w:rPr>
        <w:t xml:space="preserve"> </w:t>
      </w:r>
      <w:r w:rsidR="00F8039E" w:rsidRPr="00F8039E">
        <w:rPr>
          <w:sz w:val="24"/>
          <w:szCs w:val="24"/>
        </w:rPr>
        <w:t>4</w:t>
      </w:r>
      <w:r w:rsidR="008545B4" w:rsidRPr="00F8039E">
        <w:rPr>
          <w:sz w:val="24"/>
          <w:szCs w:val="24"/>
        </w:rPr>
        <w:t>.</w:t>
      </w:r>
      <w:r w:rsidR="00F8039E" w:rsidRPr="00F8039E">
        <w:rPr>
          <w:sz w:val="24"/>
          <w:szCs w:val="24"/>
        </w:rPr>
        <w:t>561</w:t>
      </w:r>
      <w:r w:rsidR="008545B4" w:rsidRPr="00F8039E">
        <w:rPr>
          <w:sz w:val="24"/>
          <w:szCs w:val="24"/>
        </w:rPr>
        <w:t>,</w:t>
      </w:r>
      <w:r w:rsidR="00F8039E" w:rsidRPr="00F8039E">
        <w:rPr>
          <w:sz w:val="24"/>
          <w:szCs w:val="24"/>
        </w:rPr>
        <w:t>70</w:t>
      </w:r>
      <w:r w:rsidRPr="00F8039E">
        <w:rPr>
          <w:sz w:val="24"/>
          <w:szCs w:val="24"/>
        </w:rPr>
        <w:t xml:space="preserve"> Kč</w:t>
      </w:r>
      <w:r w:rsidR="004F5BCB" w:rsidRPr="00F8039E">
        <w:rPr>
          <w:sz w:val="24"/>
          <w:szCs w:val="24"/>
        </w:rPr>
        <w:t xml:space="preserve"> včetně DPH.</w:t>
      </w:r>
    </w:p>
    <w:p w:rsidR="003C64A0" w:rsidRPr="00F8039E" w:rsidRDefault="003C64A0" w:rsidP="003C64A0">
      <w:pPr>
        <w:pStyle w:val="NormlnIMP"/>
        <w:spacing w:before="60"/>
        <w:jc w:val="both"/>
        <w:rPr>
          <w:sz w:val="24"/>
          <w:szCs w:val="24"/>
        </w:rPr>
      </w:pPr>
      <w:r w:rsidRPr="00F8039E">
        <w:rPr>
          <w:sz w:val="24"/>
          <w:szCs w:val="24"/>
        </w:rPr>
        <w:t xml:space="preserve">Nabídka č. 1 vyhověla kontrole dle § 71 odst. 7) zákona. </w:t>
      </w:r>
    </w:p>
    <w:p w:rsidR="004F5BCB" w:rsidRPr="00F8039E" w:rsidRDefault="004F5BCB" w:rsidP="00207520">
      <w:pPr>
        <w:pStyle w:val="NormlnIMP"/>
        <w:tabs>
          <w:tab w:val="right" w:pos="7938"/>
        </w:tabs>
        <w:spacing w:before="60"/>
        <w:jc w:val="both"/>
        <w:rPr>
          <w:b/>
          <w:sz w:val="24"/>
          <w:szCs w:val="24"/>
        </w:rPr>
      </w:pPr>
    </w:p>
    <w:p w:rsidR="004F5BCB" w:rsidRPr="00F8039E" w:rsidRDefault="004F5BCB" w:rsidP="004F5BCB">
      <w:pPr>
        <w:pStyle w:val="NormlnIMP"/>
        <w:spacing w:before="60"/>
        <w:jc w:val="both"/>
        <w:rPr>
          <w:sz w:val="24"/>
          <w:szCs w:val="24"/>
        </w:rPr>
      </w:pPr>
      <w:r w:rsidRPr="00F8039E">
        <w:rPr>
          <w:b/>
          <w:sz w:val="24"/>
          <w:szCs w:val="24"/>
        </w:rPr>
        <w:t>Nabídka č. 2</w:t>
      </w:r>
      <w:r w:rsidRPr="00F8039E">
        <w:rPr>
          <w:sz w:val="24"/>
          <w:szCs w:val="24"/>
        </w:rPr>
        <w:tab/>
      </w:r>
      <w:r w:rsidRPr="00F8039E">
        <w:rPr>
          <w:sz w:val="24"/>
          <w:szCs w:val="24"/>
        </w:rPr>
        <w:tab/>
      </w:r>
    </w:p>
    <w:p w:rsidR="004F5BCB" w:rsidRPr="00F8039E" w:rsidRDefault="004F5BCB" w:rsidP="004F5BCB">
      <w:pPr>
        <w:pStyle w:val="NormlnIMP"/>
        <w:spacing w:before="60"/>
        <w:jc w:val="both"/>
        <w:rPr>
          <w:sz w:val="24"/>
          <w:szCs w:val="24"/>
        </w:rPr>
      </w:pPr>
      <w:r w:rsidRPr="00F8039E">
        <w:rPr>
          <w:sz w:val="24"/>
          <w:szCs w:val="24"/>
        </w:rPr>
        <w:t xml:space="preserve">uchazeč: </w:t>
      </w:r>
      <w:r w:rsidR="00F8039E" w:rsidRPr="00F8039E">
        <w:rPr>
          <w:sz w:val="24"/>
          <w:szCs w:val="24"/>
        </w:rPr>
        <w:t>Česká zbrojovka a. s., Svatopluka Čecha 1283, 688 01 Uherský Brod</w:t>
      </w:r>
      <w:r w:rsidRPr="00F8039E">
        <w:rPr>
          <w:sz w:val="24"/>
          <w:szCs w:val="24"/>
        </w:rPr>
        <w:t>, IČ</w:t>
      </w:r>
      <w:r w:rsidR="00F8039E" w:rsidRPr="00F8039E">
        <w:rPr>
          <w:sz w:val="24"/>
          <w:szCs w:val="24"/>
        </w:rPr>
        <w:t>O 46345965.</w:t>
      </w:r>
    </w:p>
    <w:p w:rsidR="004F5BCB" w:rsidRPr="00F8039E" w:rsidRDefault="004F5BCB" w:rsidP="004F5BCB">
      <w:pPr>
        <w:pStyle w:val="NormlnIMP"/>
        <w:tabs>
          <w:tab w:val="right" w:pos="7938"/>
        </w:tabs>
        <w:spacing w:before="60"/>
        <w:jc w:val="both"/>
        <w:rPr>
          <w:sz w:val="24"/>
          <w:szCs w:val="24"/>
        </w:rPr>
      </w:pPr>
      <w:r w:rsidRPr="00F8039E">
        <w:rPr>
          <w:sz w:val="24"/>
          <w:szCs w:val="24"/>
        </w:rPr>
        <w:t xml:space="preserve">Nabídková cena za 1 vestu balistickou skrytou TBO 2CZ/TON II: </w:t>
      </w:r>
      <w:r w:rsidR="00F8039E" w:rsidRPr="00F8039E">
        <w:rPr>
          <w:sz w:val="24"/>
          <w:szCs w:val="24"/>
        </w:rPr>
        <w:t>5</w:t>
      </w:r>
      <w:r w:rsidRPr="00F8039E">
        <w:rPr>
          <w:sz w:val="24"/>
          <w:szCs w:val="24"/>
        </w:rPr>
        <w:t>.</w:t>
      </w:r>
      <w:r w:rsidR="00F8039E" w:rsidRPr="00F8039E">
        <w:rPr>
          <w:sz w:val="24"/>
          <w:szCs w:val="24"/>
        </w:rPr>
        <w:t>394</w:t>
      </w:r>
      <w:r w:rsidRPr="00F8039E">
        <w:rPr>
          <w:sz w:val="24"/>
          <w:szCs w:val="24"/>
        </w:rPr>
        <w:t>,</w:t>
      </w:r>
      <w:r w:rsidR="00F8039E" w:rsidRPr="00F8039E">
        <w:rPr>
          <w:sz w:val="24"/>
          <w:szCs w:val="24"/>
        </w:rPr>
        <w:t>18</w:t>
      </w:r>
      <w:r w:rsidRPr="00F8039E">
        <w:rPr>
          <w:sz w:val="24"/>
          <w:szCs w:val="24"/>
        </w:rPr>
        <w:t xml:space="preserve"> Kč včetně DPH.</w:t>
      </w:r>
    </w:p>
    <w:p w:rsidR="003C64A0" w:rsidRPr="00F8039E" w:rsidRDefault="003C64A0" w:rsidP="003C64A0">
      <w:pPr>
        <w:pStyle w:val="NormlnIMP"/>
        <w:spacing w:before="60"/>
        <w:jc w:val="both"/>
        <w:rPr>
          <w:sz w:val="24"/>
          <w:szCs w:val="24"/>
        </w:rPr>
      </w:pPr>
      <w:r w:rsidRPr="00F8039E">
        <w:rPr>
          <w:sz w:val="24"/>
          <w:szCs w:val="24"/>
        </w:rPr>
        <w:t xml:space="preserve">Nabídka č. 2 vyhověla kontrole dle § 71 odst. 7) zákona. </w:t>
      </w:r>
    </w:p>
    <w:p w:rsidR="004F5BCB" w:rsidRPr="00F8039E" w:rsidRDefault="004F5BCB" w:rsidP="00207520">
      <w:pPr>
        <w:pStyle w:val="NormlnIMP"/>
        <w:tabs>
          <w:tab w:val="right" w:pos="7938"/>
        </w:tabs>
        <w:spacing w:before="60"/>
        <w:jc w:val="both"/>
        <w:rPr>
          <w:b/>
          <w:sz w:val="24"/>
          <w:szCs w:val="24"/>
        </w:rPr>
      </w:pPr>
    </w:p>
    <w:p w:rsidR="004F5BCB" w:rsidRDefault="004F5BCB" w:rsidP="004F5BCB">
      <w:pPr>
        <w:pStyle w:val="NormlnIMP"/>
        <w:spacing w:before="60"/>
        <w:jc w:val="both"/>
        <w:rPr>
          <w:sz w:val="24"/>
          <w:szCs w:val="23"/>
        </w:rPr>
      </w:pPr>
      <w:r w:rsidRPr="004A6233">
        <w:rPr>
          <w:b/>
          <w:sz w:val="24"/>
          <w:szCs w:val="23"/>
        </w:rPr>
        <w:t xml:space="preserve">Nabídka č. </w:t>
      </w:r>
      <w:r>
        <w:rPr>
          <w:b/>
          <w:sz w:val="24"/>
          <w:szCs w:val="23"/>
        </w:rPr>
        <w:t>3</w:t>
      </w:r>
      <w:r>
        <w:rPr>
          <w:sz w:val="24"/>
          <w:szCs w:val="23"/>
        </w:rPr>
        <w:tab/>
      </w:r>
      <w:r>
        <w:rPr>
          <w:sz w:val="24"/>
          <w:szCs w:val="23"/>
        </w:rPr>
        <w:tab/>
      </w:r>
    </w:p>
    <w:p w:rsidR="004F5BCB" w:rsidRDefault="004F5BCB" w:rsidP="004F5BCB">
      <w:pPr>
        <w:pStyle w:val="NormlnIMP"/>
        <w:spacing w:before="60"/>
        <w:jc w:val="both"/>
        <w:rPr>
          <w:sz w:val="24"/>
          <w:szCs w:val="24"/>
        </w:rPr>
      </w:pPr>
      <w:r w:rsidRPr="00226BDF">
        <w:rPr>
          <w:sz w:val="24"/>
        </w:rPr>
        <w:t xml:space="preserve">uchazeč: </w:t>
      </w:r>
      <w:r w:rsidR="00F8039E">
        <w:rPr>
          <w:sz w:val="24"/>
        </w:rPr>
        <w:t>GARED s. r. o.</w:t>
      </w:r>
      <w:r w:rsidRPr="008545B4">
        <w:rPr>
          <w:sz w:val="24"/>
          <w:szCs w:val="24"/>
        </w:rPr>
        <w:t xml:space="preserve">, </w:t>
      </w:r>
      <w:r w:rsidR="00F8039E">
        <w:rPr>
          <w:sz w:val="24"/>
          <w:szCs w:val="24"/>
        </w:rPr>
        <w:t>Družstevní 278, 517 01 Solnice,</w:t>
      </w:r>
      <w:r w:rsidRPr="008545B4">
        <w:rPr>
          <w:sz w:val="24"/>
          <w:szCs w:val="24"/>
        </w:rPr>
        <w:t xml:space="preserve"> IČ</w:t>
      </w:r>
      <w:r w:rsidR="00F8039E">
        <w:rPr>
          <w:sz w:val="24"/>
          <w:szCs w:val="24"/>
        </w:rPr>
        <w:t>O</w:t>
      </w:r>
      <w:r w:rsidRPr="008545B4">
        <w:rPr>
          <w:sz w:val="24"/>
          <w:szCs w:val="24"/>
        </w:rPr>
        <w:t xml:space="preserve"> </w:t>
      </w:r>
      <w:r w:rsidR="00F8039E">
        <w:rPr>
          <w:sz w:val="24"/>
          <w:szCs w:val="24"/>
        </w:rPr>
        <w:t>28819446</w:t>
      </w:r>
      <w:r>
        <w:rPr>
          <w:sz w:val="24"/>
          <w:szCs w:val="24"/>
        </w:rPr>
        <w:t>.</w:t>
      </w:r>
    </w:p>
    <w:p w:rsidR="004F5BCB" w:rsidRPr="00F8039E" w:rsidRDefault="004F5BCB" w:rsidP="004F5BCB">
      <w:pPr>
        <w:pStyle w:val="NormlnIMP"/>
        <w:tabs>
          <w:tab w:val="right" w:pos="7938"/>
        </w:tabs>
        <w:spacing w:before="60"/>
        <w:jc w:val="both"/>
        <w:rPr>
          <w:sz w:val="24"/>
          <w:szCs w:val="24"/>
        </w:rPr>
      </w:pPr>
      <w:r w:rsidRPr="008545B4">
        <w:rPr>
          <w:sz w:val="24"/>
          <w:szCs w:val="24"/>
        </w:rPr>
        <w:t>Nabídková cena </w:t>
      </w:r>
      <w:r>
        <w:rPr>
          <w:sz w:val="24"/>
          <w:szCs w:val="24"/>
        </w:rPr>
        <w:t>za 1 vestu balistickou skrytou TBO 2CZ/TON II</w:t>
      </w:r>
      <w:r w:rsidRPr="00F8039E">
        <w:rPr>
          <w:sz w:val="24"/>
          <w:szCs w:val="24"/>
        </w:rPr>
        <w:t xml:space="preserve">: </w:t>
      </w:r>
      <w:r w:rsidR="00F8039E">
        <w:rPr>
          <w:sz w:val="24"/>
          <w:szCs w:val="24"/>
        </w:rPr>
        <w:t>4</w:t>
      </w:r>
      <w:r w:rsidRPr="00F8039E">
        <w:rPr>
          <w:sz w:val="22"/>
          <w:szCs w:val="22"/>
        </w:rPr>
        <w:t>.</w:t>
      </w:r>
      <w:r w:rsidR="00F8039E">
        <w:rPr>
          <w:sz w:val="22"/>
          <w:szCs w:val="22"/>
        </w:rPr>
        <w:t>150,30</w:t>
      </w:r>
      <w:r w:rsidRPr="00F8039E">
        <w:rPr>
          <w:sz w:val="24"/>
          <w:szCs w:val="24"/>
        </w:rPr>
        <w:t xml:space="preserve"> Kč včetně DPH.</w:t>
      </w:r>
    </w:p>
    <w:p w:rsidR="003C64A0" w:rsidRPr="00F8039E" w:rsidRDefault="003C64A0" w:rsidP="003C64A0">
      <w:pPr>
        <w:pStyle w:val="NormlnIMP"/>
        <w:spacing w:before="60"/>
        <w:jc w:val="both"/>
        <w:rPr>
          <w:sz w:val="24"/>
          <w:szCs w:val="24"/>
        </w:rPr>
      </w:pPr>
      <w:r w:rsidRPr="00F8039E">
        <w:rPr>
          <w:sz w:val="24"/>
          <w:szCs w:val="24"/>
        </w:rPr>
        <w:t xml:space="preserve">Nabídka č. 3 vyhověla kontrole dle § 71 odst. 7) zákona. </w:t>
      </w:r>
    </w:p>
    <w:p w:rsidR="00207520" w:rsidRDefault="00207520" w:rsidP="002405D8">
      <w:pPr>
        <w:pStyle w:val="NormlnIMP"/>
        <w:spacing w:before="60"/>
        <w:jc w:val="both"/>
        <w:rPr>
          <w:b/>
          <w:sz w:val="24"/>
          <w:szCs w:val="23"/>
        </w:rPr>
      </w:pPr>
    </w:p>
    <w:p w:rsidR="004F5BCB" w:rsidRDefault="004F5BCB" w:rsidP="004F5BCB">
      <w:pPr>
        <w:pStyle w:val="NormlnIMP"/>
        <w:spacing w:before="60"/>
        <w:jc w:val="both"/>
        <w:rPr>
          <w:sz w:val="24"/>
          <w:szCs w:val="23"/>
        </w:rPr>
      </w:pPr>
      <w:r w:rsidRPr="004A6233">
        <w:rPr>
          <w:b/>
          <w:sz w:val="24"/>
          <w:szCs w:val="23"/>
        </w:rPr>
        <w:t xml:space="preserve">Nabídka č. </w:t>
      </w:r>
      <w:r>
        <w:rPr>
          <w:b/>
          <w:sz w:val="24"/>
          <w:szCs w:val="23"/>
        </w:rPr>
        <w:t>4</w:t>
      </w:r>
      <w:r>
        <w:rPr>
          <w:sz w:val="24"/>
          <w:szCs w:val="23"/>
        </w:rPr>
        <w:tab/>
      </w:r>
      <w:r>
        <w:rPr>
          <w:sz w:val="24"/>
          <w:szCs w:val="23"/>
        </w:rPr>
        <w:tab/>
      </w:r>
    </w:p>
    <w:p w:rsidR="004F5BCB" w:rsidRDefault="004F5BCB" w:rsidP="004F5BCB">
      <w:pPr>
        <w:pStyle w:val="NormlnIMP"/>
        <w:spacing w:before="60"/>
        <w:jc w:val="both"/>
        <w:rPr>
          <w:sz w:val="24"/>
          <w:szCs w:val="24"/>
        </w:rPr>
      </w:pPr>
      <w:r w:rsidRPr="00226BDF">
        <w:rPr>
          <w:sz w:val="24"/>
        </w:rPr>
        <w:t xml:space="preserve">uchazeč: </w:t>
      </w:r>
      <w:r w:rsidR="00F8039E">
        <w:rPr>
          <w:sz w:val="24"/>
        </w:rPr>
        <w:t>SP3 s. r. o.</w:t>
      </w:r>
      <w:r w:rsidRPr="008545B4">
        <w:rPr>
          <w:sz w:val="24"/>
          <w:szCs w:val="24"/>
        </w:rPr>
        <w:t xml:space="preserve">, </w:t>
      </w:r>
      <w:r w:rsidR="00F8039E">
        <w:rPr>
          <w:sz w:val="24"/>
          <w:szCs w:val="24"/>
        </w:rPr>
        <w:t>Družstevní 278, 517 01 Solnice,</w:t>
      </w:r>
      <w:r w:rsidR="00F8039E" w:rsidRPr="008545B4">
        <w:rPr>
          <w:sz w:val="24"/>
          <w:szCs w:val="24"/>
        </w:rPr>
        <w:t xml:space="preserve"> IČ</w:t>
      </w:r>
      <w:r w:rsidR="00F8039E">
        <w:rPr>
          <w:sz w:val="24"/>
          <w:szCs w:val="24"/>
        </w:rPr>
        <w:t>O 27523306</w:t>
      </w:r>
      <w:r>
        <w:rPr>
          <w:sz w:val="24"/>
          <w:szCs w:val="24"/>
        </w:rPr>
        <w:t>.</w:t>
      </w:r>
    </w:p>
    <w:p w:rsidR="004F5BCB" w:rsidRDefault="004F5BCB" w:rsidP="004F5BCB">
      <w:pPr>
        <w:pStyle w:val="NormlnIMP"/>
        <w:tabs>
          <w:tab w:val="right" w:pos="7938"/>
        </w:tabs>
        <w:spacing w:before="60"/>
        <w:jc w:val="both"/>
        <w:rPr>
          <w:b/>
          <w:sz w:val="24"/>
          <w:szCs w:val="24"/>
        </w:rPr>
      </w:pPr>
      <w:r w:rsidRPr="008545B4">
        <w:rPr>
          <w:sz w:val="24"/>
          <w:szCs w:val="24"/>
        </w:rPr>
        <w:t>Nabídková cena </w:t>
      </w:r>
      <w:r>
        <w:rPr>
          <w:sz w:val="24"/>
          <w:szCs w:val="24"/>
        </w:rPr>
        <w:t>za 1 vestu balistickou skrytou TBO 2CZ/TON II</w:t>
      </w:r>
      <w:r w:rsidRPr="008545B4">
        <w:rPr>
          <w:sz w:val="24"/>
          <w:szCs w:val="24"/>
        </w:rPr>
        <w:t xml:space="preserve">: </w:t>
      </w:r>
      <w:r w:rsidR="00F8039E" w:rsidRPr="00F8039E">
        <w:rPr>
          <w:sz w:val="24"/>
          <w:szCs w:val="24"/>
        </w:rPr>
        <w:t>4</w:t>
      </w:r>
      <w:r w:rsidRPr="00F8039E">
        <w:rPr>
          <w:sz w:val="22"/>
          <w:szCs w:val="22"/>
        </w:rPr>
        <w:t>.</w:t>
      </w:r>
      <w:r w:rsidR="00F8039E" w:rsidRPr="00F8039E">
        <w:rPr>
          <w:sz w:val="22"/>
          <w:szCs w:val="22"/>
        </w:rPr>
        <w:t>210</w:t>
      </w:r>
      <w:r w:rsidRPr="00F8039E">
        <w:rPr>
          <w:sz w:val="22"/>
          <w:szCs w:val="22"/>
        </w:rPr>
        <w:t>,</w:t>
      </w:r>
      <w:r w:rsidR="00F8039E" w:rsidRPr="00F8039E">
        <w:rPr>
          <w:sz w:val="22"/>
          <w:szCs w:val="22"/>
        </w:rPr>
        <w:t>80</w:t>
      </w:r>
      <w:r w:rsidRPr="00F8039E">
        <w:rPr>
          <w:sz w:val="24"/>
          <w:szCs w:val="24"/>
        </w:rPr>
        <w:t xml:space="preserve"> Kč včetně DPH.</w:t>
      </w:r>
    </w:p>
    <w:p w:rsidR="003C64A0" w:rsidRDefault="003C64A0" w:rsidP="003C64A0">
      <w:pPr>
        <w:pStyle w:val="NormlnIMP"/>
        <w:spacing w:before="60"/>
        <w:jc w:val="both"/>
        <w:rPr>
          <w:sz w:val="24"/>
          <w:szCs w:val="24"/>
        </w:rPr>
      </w:pPr>
      <w:r w:rsidRPr="00B8391C">
        <w:rPr>
          <w:sz w:val="24"/>
          <w:szCs w:val="24"/>
        </w:rPr>
        <w:t xml:space="preserve">Nabídka č. </w:t>
      </w:r>
      <w:r>
        <w:rPr>
          <w:sz w:val="24"/>
          <w:szCs w:val="24"/>
        </w:rPr>
        <w:t>4</w:t>
      </w:r>
      <w:r w:rsidRPr="00B8391C">
        <w:rPr>
          <w:sz w:val="24"/>
          <w:szCs w:val="24"/>
        </w:rPr>
        <w:t xml:space="preserve"> vyhověla kontrole dle § 71 odst. </w:t>
      </w:r>
      <w:r>
        <w:rPr>
          <w:sz w:val="24"/>
          <w:szCs w:val="24"/>
        </w:rPr>
        <w:t>7</w:t>
      </w:r>
      <w:r w:rsidRPr="00B8391C">
        <w:rPr>
          <w:sz w:val="24"/>
          <w:szCs w:val="24"/>
        </w:rPr>
        <w:t xml:space="preserve">) zákona. </w:t>
      </w:r>
    </w:p>
    <w:p w:rsidR="004F5BCB" w:rsidRDefault="004F5BCB" w:rsidP="002405D8">
      <w:pPr>
        <w:pStyle w:val="NormlnIMP"/>
        <w:spacing w:before="60"/>
        <w:jc w:val="both"/>
        <w:rPr>
          <w:b/>
          <w:sz w:val="24"/>
          <w:szCs w:val="23"/>
        </w:rPr>
      </w:pPr>
    </w:p>
    <w:p w:rsidR="00F8039E" w:rsidRDefault="00F8039E" w:rsidP="00F8039E">
      <w:pPr>
        <w:pStyle w:val="NormlnIMP"/>
        <w:spacing w:before="60"/>
        <w:jc w:val="both"/>
        <w:rPr>
          <w:sz w:val="24"/>
          <w:szCs w:val="23"/>
        </w:rPr>
      </w:pPr>
      <w:r w:rsidRPr="004A6233">
        <w:rPr>
          <w:b/>
          <w:sz w:val="24"/>
          <w:szCs w:val="23"/>
        </w:rPr>
        <w:t xml:space="preserve">Nabídka č. </w:t>
      </w:r>
      <w:r w:rsidR="00246918">
        <w:rPr>
          <w:b/>
          <w:sz w:val="24"/>
          <w:szCs w:val="23"/>
        </w:rPr>
        <w:t>5</w:t>
      </w:r>
      <w:r>
        <w:rPr>
          <w:sz w:val="24"/>
          <w:szCs w:val="23"/>
        </w:rPr>
        <w:tab/>
      </w:r>
    </w:p>
    <w:p w:rsidR="00F8039E" w:rsidRDefault="00F8039E" w:rsidP="00F8039E">
      <w:pPr>
        <w:pStyle w:val="NormlnIMP"/>
        <w:spacing w:before="60"/>
        <w:jc w:val="both"/>
        <w:rPr>
          <w:sz w:val="24"/>
          <w:szCs w:val="24"/>
        </w:rPr>
      </w:pPr>
      <w:r w:rsidRPr="00226BDF">
        <w:rPr>
          <w:sz w:val="24"/>
        </w:rPr>
        <w:t xml:space="preserve">uchazeč: </w:t>
      </w:r>
      <w:r w:rsidR="00246918">
        <w:rPr>
          <w:sz w:val="24"/>
        </w:rPr>
        <w:t>REDO, s</w:t>
      </w:r>
      <w:r>
        <w:rPr>
          <w:sz w:val="24"/>
        </w:rPr>
        <w:t>. r. o.</w:t>
      </w:r>
      <w:r w:rsidRPr="008545B4">
        <w:rPr>
          <w:sz w:val="24"/>
          <w:szCs w:val="24"/>
        </w:rPr>
        <w:t xml:space="preserve">, </w:t>
      </w:r>
      <w:r w:rsidR="00246918">
        <w:rPr>
          <w:sz w:val="24"/>
          <w:szCs w:val="24"/>
        </w:rPr>
        <w:t>Tovární 582/9</w:t>
      </w:r>
      <w:r>
        <w:rPr>
          <w:sz w:val="24"/>
          <w:szCs w:val="24"/>
        </w:rPr>
        <w:t xml:space="preserve">, </w:t>
      </w:r>
      <w:proofErr w:type="spellStart"/>
      <w:r w:rsidR="00246918">
        <w:rPr>
          <w:sz w:val="24"/>
          <w:szCs w:val="24"/>
        </w:rPr>
        <w:t>Vrahovice</w:t>
      </w:r>
      <w:proofErr w:type="spellEnd"/>
      <w:r w:rsidR="00BD3B4D">
        <w:rPr>
          <w:sz w:val="24"/>
          <w:szCs w:val="24"/>
        </w:rPr>
        <w:t>,</w:t>
      </w:r>
      <w:r w:rsidR="00246918">
        <w:rPr>
          <w:sz w:val="24"/>
          <w:szCs w:val="24"/>
        </w:rPr>
        <w:t xml:space="preserve"> 798 11 Prostějov, I</w:t>
      </w:r>
      <w:r w:rsidRPr="008545B4">
        <w:rPr>
          <w:sz w:val="24"/>
          <w:szCs w:val="24"/>
        </w:rPr>
        <w:t>Č</w:t>
      </w:r>
      <w:r>
        <w:rPr>
          <w:sz w:val="24"/>
          <w:szCs w:val="24"/>
        </w:rPr>
        <w:t xml:space="preserve">O </w:t>
      </w:r>
      <w:r w:rsidR="00246918">
        <w:rPr>
          <w:sz w:val="24"/>
          <w:szCs w:val="24"/>
        </w:rPr>
        <w:t>46342010</w:t>
      </w:r>
      <w:r>
        <w:rPr>
          <w:sz w:val="24"/>
          <w:szCs w:val="24"/>
        </w:rPr>
        <w:t>.</w:t>
      </w:r>
    </w:p>
    <w:p w:rsidR="00F8039E" w:rsidRDefault="00F8039E" w:rsidP="00F8039E">
      <w:pPr>
        <w:pStyle w:val="NormlnIMP"/>
        <w:tabs>
          <w:tab w:val="right" w:pos="7938"/>
        </w:tabs>
        <w:spacing w:before="60"/>
        <w:jc w:val="both"/>
        <w:rPr>
          <w:b/>
          <w:sz w:val="24"/>
          <w:szCs w:val="24"/>
        </w:rPr>
      </w:pPr>
      <w:r w:rsidRPr="008545B4">
        <w:rPr>
          <w:sz w:val="24"/>
          <w:szCs w:val="24"/>
        </w:rPr>
        <w:t>Nabídková cena </w:t>
      </w:r>
      <w:r>
        <w:rPr>
          <w:sz w:val="24"/>
          <w:szCs w:val="24"/>
        </w:rPr>
        <w:t>za 1 vestu balistickou skrytou TBO 2CZ/TON II</w:t>
      </w:r>
      <w:r w:rsidRPr="008545B4">
        <w:rPr>
          <w:sz w:val="24"/>
          <w:szCs w:val="24"/>
        </w:rPr>
        <w:t xml:space="preserve">: </w:t>
      </w:r>
      <w:r w:rsidR="00246918">
        <w:rPr>
          <w:sz w:val="24"/>
          <w:szCs w:val="24"/>
        </w:rPr>
        <w:t>4</w:t>
      </w:r>
      <w:r w:rsidRPr="00F8039E">
        <w:rPr>
          <w:sz w:val="22"/>
          <w:szCs w:val="22"/>
        </w:rPr>
        <w:t>.</w:t>
      </w:r>
      <w:r w:rsidR="00246918">
        <w:rPr>
          <w:sz w:val="22"/>
          <w:szCs w:val="22"/>
        </w:rPr>
        <w:t>670</w:t>
      </w:r>
      <w:r w:rsidRPr="00F8039E">
        <w:rPr>
          <w:sz w:val="22"/>
          <w:szCs w:val="22"/>
        </w:rPr>
        <w:t>,</w:t>
      </w:r>
      <w:r w:rsidR="00246918">
        <w:rPr>
          <w:sz w:val="22"/>
          <w:szCs w:val="22"/>
        </w:rPr>
        <w:t>60</w:t>
      </w:r>
      <w:r w:rsidRPr="00F8039E">
        <w:rPr>
          <w:sz w:val="24"/>
          <w:szCs w:val="24"/>
        </w:rPr>
        <w:t xml:space="preserve"> Kč včetně DPH.</w:t>
      </w:r>
    </w:p>
    <w:p w:rsidR="00F8039E" w:rsidRDefault="00F8039E" w:rsidP="00F8039E">
      <w:pPr>
        <w:pStyle w:val="NormlnIMP"/>
        <w:spacing w:before="60"/>
        <w:jc w:val="both"/>
        <w:rPr>
          <w:sz w:val="24"/>
          <w:szCs w:val="24"/>
        </w:rPr>
      </w:pPr>
      <w:r w:rsidRPr="00B8391C">
        <w:rPr>
          <w:sz w:val="24"/>
          <w:szCs w:val="24"/>
        </w:rPr>
        <w:t xml:space="preserve">Nabídka č. </w:t>
      </w:r>
      <w:r w:rsidR="00246918">
        <w:rPr>
          <w:sz w:val="24"/>
          <w:szCs w:val="24"/>
        </w:rPr>
        <w:t xml:space="preserve">5 </w:t>
      </w:r>
      <w:r w:rsidRPr="00B8391C">
        <w:rPr>
          <w:sz w:val="24"/>
          <w:szCs w:val="24"/>
        </w:rPr>
        <w:t xml:space="preserve">vyhověla kontrole dle § 71 odst. </w:t>
      </w:r>
      <w:r>
        <w:rPr>
          <w:sz w:val="24"/>
          <w:szCs w:val="24"/>
        </w:rPr>
        <w:t>7</w:t>
      </w:r>
      <w:r w:rsidRPr="00B8391C">
        <w:rPr>
          <w:sz w:val="24"/>
          <w:szCs w:val="24"/>
        </w:rPr>
        <w:t xml:space="preserve">) zákona. </w:t>
      </w:r>
    </w:p>
    <w:p w:rsidR="00F8039E" w:rsidRDefault="00F8039E" w:rsidP="002405D8">
      <w:pPr>
        <w:pStyle w:val="NormlnIMP"/>
        <w:spacing w:before="60"/>
        <w:jc w:val="both"/>
        <w:rPr>
          <w:b/>
          <w:sz w:val="24"/>
          <w:szCs w:val="23"/>
        </w:rPr>
      </w:pPr>
    </w:p>
    <w:p w:rsidR="00246918" w:rsidRDefault="00246918" w:rsidP="00246918">
      <w:pPr>
        <w:pStyle w:val="NormlnIMP"/>
        <w:spacing w:before="60"/>
        <w:jc w:val="both"/>
        <w:rPr>
          <w:sz w:val="24"/>
          <w:szCs w:val="23"/>
        </w:rPr>
      </w:pPr>
      <w:r w:rsidRPr="004A6233">
        <w:rPr>
          <w:b/>
          <w:sz w:val="24"/>
          <w:szCs w:val="23"/>
        </w:rPr>
        <w:t xml:space="preserve">Nabídka č. </w:t>
      </w:r>
      <w:r>
        <w:rPr>
          <w:b/>
          <w:sz w:val="24"/>
          <w:szCs w:val="23"/>
        </w:rPr>
        <w:t>6</w:t>
      </w:r>
      <w:r>
        <w:rPr>
          <w:sz w:val="24"/>
          <w:szCs w:val="23"/>
        </w:rPr>
        <w:tab/>
      </w:r>
    </w:p>
    <w:p w:rsidR="00246918" w:rsidRDefault="00246918" w:rsidP="00246918">
      <w:pPr>
        <w:pStyle w:val="NormlnIMP"/>
        <w:spacing w:before="60"/>
        <w:jc w:val="both"/>
        <w:rPr>
          <w:sz w:val="24"/>
          <w:szCs w:val="24"/>
        </w:rPr>
      </w:pPr>
      <w:r w:rsidRPr="00226BDF">
        <w:rPr>
          <w:sz w:val="24"/>
        </w:rPr>
        <w:t xml:space="preserve">uchazeč: </w:t>
      </w:r>
      <w:proofErr w:type="spellStart"/>
      <w:r>
        <w:rPr>
          <w:sz w:val="24"/>
        </w:rPr>
        <w:t>MarS</w:t>
      </w:r>
      <w:proofErr w:type="spellEnd"/>
      <w:r>
        <w:rPr>
          <w:sz w:val="24"/>
        </w:rPr>
        <w:t xml:space="preserve"> a. s.</w:t>
      </w:r>
      <w:r w:rsidRPr="008545B4">
        <w:rPr>
          <w:sz w:val="24"/>
          <w:szCs w:val="24"/>
        </w:rPr>
        <w:t xml:space="preserve">, </w:t>
      </w:r>
      <w:r>
        <w:rPr>
          <w:sz w:val="24"/>
          <w:szCs w:val="24"/>
        </w:rPr>
        <w:t>Okružní II 239, 569 43 Jevíčko,</w:t>
      </w:r>
      <w:r w:rsidRPr="008545B4">
        <w:rPr>
          <w:sz w:val="24"/>
          <w:szCs w:val="24"/>
        </w:rPr>
        <w:t xml:space="preserve"> IČ</w:t>
      </w:r>
      <w:r>
        <w:rPr>
          <w:sz w:val="24"/>
          <w:szCs w:val="24"/>
        </w:rPr>
        <w:t>O 48152366.</w:t>
      </w:r>
    </w:p>
    <w:p w:rsidR="00246918" w:rsidRDefault="00246918" w:rsidP="00246918">
      <w:pPr>
        <w:pStyle w:val="NormlnIMP"/>
        <w:tabs>
          <w:tab w:val="right" w:pos="7938"/>
        </w:tabs>
        <w:spacing w:before="60"/>
        <w:jc w:val="both"/>
        <w:rPr>
          <w:b/>
          <w:sz w:val="24"/>
          <w:szCs w:val="24"/>
        </w:rPr>
      </w:pPr>
      <w:r w:rsidRPr="008545B4">
        <w:rPr>
          <w:sz w:val="24"/>
          <w:szCs w:val="24"/>
        </w:rPr>
        <w:t>Nabídková cena </w:t>
      </w:r>
      <w:r>
        <w:rPr>
          <w:sz w:val="24"/>
          <w:szCs w:val="24"/>
        </w:rPr>
        <w:t>za 1 vestu balistickou skrytou TBO 2CZ/TON II</w:t>
      </w:r>
      <w:r w:rsidRPr="008545B4">
        <w:rPr>
          <w:sz w:val="24"/>
          <w:szCs w:val="24"/>
        </w:rPr>
        <w:t xml:space="preserve">: </w:t>
      </w:r>
      <w:r>
        <w:rPr>
          <w:sz w:val="24"/>
          <w:szCs w:val="24"/>
        </w:rPr>
        <w:t>4</w:t>
      </w:r>
      <w:r w:rsidRPr="00F8039E">
        <w:rPr>
          <w:sz w:val="22"/>
          <w:szCs w:val="22"/>
        </w:rPr>
        <w:t>.</w:t>
      </w:r>
      <w:r>
        <w:rPr>
          <w:sz w:val="22"/>
          <w:szCs w:val="22"/>
        </w:rPr>
        <w:t>253,15</w:t>
      </w:r>
      <w:r w:rsidRPr="00F8039E">
        <w:rPr>
          <w:sz w:val="24"/>
          <w:szCs w:val="24"/>
        </w:rPr>
        <w:t xml:space="preserve"> Kč včetně DPH.</w:t>
      </w:r>
    </w:p>
    <w:p w:rsidR="00246918" w:rsidRDefault="00246918" w:rsidP="00246918">
      <w:pPr>
        <w:pStyle w:val="NormlnIMP"/>
        <w:spacing w:before="60"/>
        <w:jc w:val="both"/>
        <w:rPr>
          <w:sz w:val="24"/>
          <w:szCs w:val="24"/>
        </w:rPr>
      </w:pPr>
      <w:r w:rsidRPr="00B8391C">
        <w:rPr>
          <w:sz w:val="24"/>
          <w:szCs w:val="24"/>
        </w:rPr>
        <w:t xml:space="preserve">Nabídka č. </w:t>
      </w:r>
      <w:r>
        <w:rPr>
          <w:sz w:val="24"/>
          <w:szCs w:val="24"/>
        </w:rPr>
        <w:t>6</w:t>
      </w:r>
      <w:r w:rsidRPr="00B8391C">
        <w:rPr>
          <w:sz w:val="24"/>
          <w:szCs w:val="24"/>
        </w:rPr>
        <w:t xml:space="preserve"> vyhověla kontrole dle § 71 odst. </w:t>
      </w:r>
      <w:r>
        <w:rPr>
          <w:sz w:val="24"/>
          <w:szCs w:val="24"/>
        </w:rPr>
        <w:t>7</w:t>
      </w:r>
      <w:r w:rsidRPr="00B8391C">
        <w:rPr>
          <w:sz w:val="24"/>
          <w:szCs w:val="24"/>
        </w:rPr>
        <w:t xml:space="preserve">) zákona. </w:t>
      </w:r>
    </w:p>
    <w:p w:rsidR="00F8039E" w:rsidRDefault="00F8039E" w:rsidP="002405D8">
      <w:pPr>
        <w:pStyle w:val="NormlnIMP"/>
        <w:spacing w:before="60"/>
        <w:jc w:val="both"/>
        <w:rPr>
          <w:b/>
          <w:sz w:val="24"/>
          <w:szCs w:val="23"/>
        </w:rPr>
      </w:pPr>
    </w:p>
    <w:p w:rsidR="00246918" w:rsidRDefault="00246918" w:rsidP="00246918">
      <w:pPr>
        <w:pStyle w:val="NormlnIMP"/>
        <w:spacing w:before="60"/>
        <w:jc w:val="both"/>
        <w:rPr>
          <w:sz w:val="24"/>
          <w:szCs w:val="23"/>
        </w:rPr>
      </w:pPr>
      <w:r w:rsidRPr="004A6233">
        <w:rPr>
          <w:b/>
          <w:sz w:val="24"/>
          <w:szCs w:val="23"/>
        </w:rPr>
        <w:t xml:space="preserve">Nabídka č. </w:t>
      </w:r>
      <w:r>
        <w:rPr>
          <w:b/>
          <w:sz w:val="24"/>
          <w:szCs w:val="23"/>
        </w:rPr>
        <w:t>7</w:t>
      </w:r>
      <w:r>
        <w:rPr>
          <w:sz w:val="24"/>
          <w:szCs w:val="23"/>
        </w:rPr>
        <w:tab/>
      </w:r>
    </w:p>
    <w:p w:rsidR="00246918" w:rsidRDefault="00246918" w:rsidP="00246918">
      <w:pPr>
        <w:pStyle w:val="NormlnIMP"/>
        <w:spacing w:before="60"/>
        <w:jc w:val="both"/>
        <w:rPr>
          <w:sz w:val="24"/>
          <w:szCs w:val="24"/>
        </w:rPr>
      </w:pPr>
      <w:r w:rsidRPr="00226BDF">
        <w:rPr>
          <w:sz w:val="24"/>
        </w:rPr>
        <w:t xml:space="preserve">uchazeč: </w:t>
      </w:r>
      <w:r>
        <w:rPr>
          <w:sz w:val="24"/>
        </w:rPr>
        <w:t>ARGUN s. r. o.</w:t>
      </w:r>
      <w:r w:rsidRPr="008545B4">
        <w:rPr>
          <w:sz w:val="24"/>
          <w:szCs w:val="24"/>
        </w:rPr>
        <w:t xml:space="preserve">, </w:t>
      </w:r>
      <w:r>
        <w:rPr>
          <w:sz w:val="24"/>
          <w:szCs w:val="24"/>
        </w:rPr>
        <w:t>Jana Krušinky 1693/4, Pražské Předměstí, 500 02 Hradec Králové, IČO: 27399478</w:t>
      </w:r>
      <w:r w:rsidR="00F13E3D">
        <w:rPr>
          <w:sz w:val="24"/>
          <w:szCs w:val="24"/>
        </w:rPr>
        <w:t>.</w:t>
      </w:r>
    </w:p>
    <w:p w:rsidR="00246918" w:rsidRDefault="00246918" w:rsidP="00246918">
      <w:pPr>
        <w:pStyle w:val="NormlnIMP"/>
        <w:tabs>
          <w:tab w:val="right" w:pos="7938"/>
        </w:tabs>
        <w:spacing w:before="60"/>
        <w:jc w:val="both"/>
        <w:rPr>
          <w:b/>
          <w:sz w:val="24"/>
          <w:szCs w:val="24"/>
        </w:rPr>
      </w:pPr>
      <w:r w:rsidRPr="008545B4">
        <w:rPr>
          <w:sz w:val="24"/>
          <w:szCs w:val="24"/>
        </w:rPr>
        <w:t>Nabídková cena </w:t>
      </w:r>
      <w:r>
        <w:rPr>
          <w:sz w:val="24"/>
          <w:szCs w:val="24"/>
        </w:rPr>
        <w:t>za 1 vestu balistickou skrytou TBO 2CZ/TON II</w:t>
      </w:r>
      <w:r w:rsidRPr="008545B4">
        <w:rPr>
          <w:sz w:val="24"/>
          <w:szCs w:val="24"/>
        </w:rPr>
        <w:t xml:space="preserve">: </w:t>
      </w:r>
      <w:r>
        <w:rPr>
          <w:sz w:val="24"/>
          <w:szCs w:val="24"/>
        </w:rPr>
        <w:t>4</w:t>
      </w:r>
      <w:r w:rsidRPr="00F8039E">
        <w:rPr>
          <w:sz w:val="22"/>
          <w:szCs w:val="22"/>
        </w:rPr>
        <w:t>.</w:t>
      </w:r>
      <w:r>
        <w:rPr>
          <w:sz w:val="22"/>
          <w:szCs w:val="22"/>
        </w:rPr>
        <w:t>838,79</w:t>
      </w:r>
      <w:r w:rsidRPr="00F8039E">
        <w:rPr>
          <w:sz w:val="24"/>
          <w:szCs w:val="24"/>
        </w:rPr>
        <w:t xml:space="preserve"> Kč včetně DPH.</w:t>
      </w:r>
    </w:p>
    <w:p w:rsidR="00246918" w:rsidRDefault="00246918" w:rsidP="00246918">
      <w:pPr>
        <w:pStyle w:val="NormlnIMP"/>
        <w:spacing w:before="60"/>
        <w:jc w:val="both"/>
        <w:rPr>
          <w:sz w:val="24"/>
          <w:szCs w:val="24"/>
        </w:rPr>
      </w:pPr>
      <w:r w:rsidRPr="00B8391C">
        <w:rPr>
          <w:sz w:val="24"/>
          <w:szCs w:val="24"/>
        </w:rPr>
        <w:t xml:space="preserve">Nabídka č. </w:t>
      </w:r>
      <w:r>
        <w:rPr>
          <w:sz w:val="24"/>
          <w:szCs w:val="24"/>
        </w:rPr>
        <w:t>7 v</w:t>
      </w:r>
      <w:r w:rsidRPr="00B8391C">
        <w:rPr>
          <w:sz w:val="24"/>
          <w:szCs w:val="24"/>
        </w:rPr>
        <w:t xml:space="preserve">yhověla kontrole dle § 71 odst. </w:t>
      </w:r>
      <w:r>
        <w:rPr>
          <w:sz w:val="24"/>
          <w:szCs w:val="24"/>
        </w:rPr>
        <w:t>7</w:t>
      </w:r>
      <w:r w:rsidRPr="00B8391C">
        <w:rPr>
          <w:sz w:val="24"/>
          <w:szCs w:val="24"/>
        </w:rPr>
        <w:t xml:space="preserve">) zákona. </w:t>
      </w:r>
    </w:p>
    <w:p w:rsidR="00F8039E" w:rsidRDefault="00F8039E" w:rsidP="002405D8">
      <w:pPr>
        <w:pStyle w:val="NormlnIMP"/>
        <w:spacing w:before="60"/>
        <w:jc w:val="both"/>
        <w:rPr>
          <w:b/>
          <w:sz w:val="24"/>
          <w:szCs w:val="23"/>
        </w:rPr>
      </w:pPr>
    </w:p>
    <w:p w:rsidR="002405D8" w:rsidRPr="004A6233" w:rsidRDefault="002405D8" w:rsidP="002405D8">
      <w:pPr>
        <w:pStyle w:val="NormlnIMP"/>
        <w:spacing w:before="60"/>
        <w:jc w:val="both"/>
        <w:rPr>
          <w:sz w:val="24"/>
          <w:szCs w:val="24"/>
        </w:rPr>
      </w:pPr>
      <w:r w:rsidRPr="004A6233">
        <w:rPr>
          <w:sz w:val="24"/>
          <w:szCs w:val="24"/>
        </w:rPr>
        <w:t>Otevírání obálek se zúčastnil</w:t>
      </w:r>
      <w:r w:rsidR="004F5BCB">
        <w:rPr>
          <w:sz w:val="24"/>
          <w:szCs w:val="24"/>
        </w:rPr>
        <w:t>i</w:t>
      </w:r>
      <w:r w:rsidRPr="004A6233">
        <w:rPr>
          <w:sz w:val="24"/>
          <w:szCs w:val="24"/>
        </w:rPr>
        <w:t xml:space="preserve"> zástupc</w:t>
      </w:r>
      <w:r w:rsidR="004F5BCB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4A6233">
        <w:rPr>
          <w:sz w:val="24"/>
          <w:szCs w:val="24"/>
        </w:rPr>
        <w:t>uchazeč</w:t>
      </w:r>
      <w:r w:rsidR="004F5BCB">
        <w:rPr>
          <w:sz w:val="24"/>
          <w:szCs w:val="24"/>
        </w:rPr>
        <w:t>ů</w:t>
      </w:r>
      <w:r w:rsidR="00246918">
        <w:rPr>
          <w:sz w:val="24"/>
          <w:szCs w:val="24"/>
        </w:rPr>
        <w:t xml:space="preserve"> E</w:t>
      </w:r>
      <w:r w:rsidR="00246918">
        <w:rPr>
          <w:sz w:val="24"/>
        </w:rPr>
        <w:t>SET Praha, s. r. o.</w:t>
      </w:r>
      <w:r w:rsidR="00246918" w:rsidRPr="008545B4">
        <w:rPr>
          <w:sz w:val="24"/>
          <w:szCs w:val="24"/>
        </w:rPr>
        <w:t>,</w:t>
      </w:r>
      <w:r w:rsidR="00246918">
        <w:rPr>
          <w:sz w:val="24"/>
          <w:szCs w:val="24"/>
        </w:rPr>
        <w:t xml:space="preserve"> </w:t>
      </w:r>
      <w:r w:rsidR="00246918" w:rsidRPr="00F8039E">
        <w:rPr>
          <w:sz w:val="24"/>
          <w:szCs w:val="24"/>
        </w:rPr>
        <w:t>Česká zbrojovka a. s.</w:t>
      </w:r>
      <w:r w:rsidR="00246918">
        <w:rPr>
          <w:sz w:val="24"/>
          <w:szCs w:val="24"/>
        </w:rPr>
        <w:t xml:space="preserve">, </w:t>
      </w:r>
      <w:r w:rsidR="00246918">
        <w:rPr>
          <w:sz w:val="24"/>
        </w:rPr>
        <w:t>REDO, s. r. o.</w:t>
      </w:r>
      <w:r w:rsidR="00246918" w:rsidRPr="008545B4">
        <w:rPr>
          <w:sz w:val="24"/>
          <w:szCs w:val="24"/>
        </w:rPr>
        <w:t>,</w:t>
      </w:r>
      <w:r w:rsidR="00246918">
        <w:rPr>
          <w:sz w:val="24"/>
          <w:szCs w:val="24"/>
        </w:rPr>
        <w:t xml:space="preserve"> </w:t>
      </w:r>
      <w:r w:rsidR="00246918">
        <w:rPr>
          <w:sz w:val="24"/>
        </w:rPr>
        <w:t xml:space="preserve">GARED s. r. o., </w:t>
      </w:r>
      <w:proofErr w:type="spellStart"/>
      <w:r w:rsidR="00246918">
        <w:rPr>
          <w:sz w:val="24"/>
        </w:rPr>
        <w:t>MarS</w:t>
      </w:r>
      <w:proofErr w:type="spellEnd"/>
      <w:r w:rsidR="00246918">
        <w:rPr>
          <w:sz w:val="24"/>
        </w:rPr>
        <w:t xml:space="preserve"> a. s.</w:t>
      </w:r>
      <w:r w:rsidR="00246918" w:rsidRPr="008545B4">
        <w:rPr>
          <w:sz w:val="24"/>
          <w:szCs w:val="24"/>
        </w:rPr>
        <w:t>,</w:t>
      </w:r>
      <w:r w:rsidR="00246918">
        <w:rPr>
          <w:sz w:val="24"/>
          <w:szCs w:val="24"/>
        </w:rPr>
        <w:t xml:space="preserve"> </w:t>
      </w:r>
      <w:r w:rsidR="00246918">
        <w:rPr>
          <w:sz w:val="24"/>
        </w:rPr>
        <w:t>ARGUN s. r. o.</w:t>
      </w:r>
      <w:r w:rsidR="00246918">
        <w:rPr>
          <w:sz w:val="24"/>
          <w:szCs w:val="24"/>
        </w:rPr>
        <w:t xml:space="preserve"> </w:t>
      </w:r>
      <w:r w:rsidR="00226BDF">
        <w:rPr>
          <w:sz w:val="24"/>
        </w:rPr>
        <w:t>v</w:t>
      </w:r>
      <w:r>
        <w:rPr>
          <w:sz w:val="24"/>
          <w:szCs w:val="24"/>
        </w:rPr>
        <w:t>iz příloha č. 1.</w:t>
      </w:r>
    </w:p>
    <w:p w:rsidR="008545B4" w:rsidRDefault="008545B4" w:rsidP="002405D8">
      <w:pPr>
        <w:pStyle w:val="NormlnIMP"/>
        <w:spacing w:before="60"/>
        <w:jc w:val="both"/>
        <w:rPr>
          <w:sz w:val="24"/>
          <w:szCs w:val="23"/>
        </w:rPr>
      </w:pPr>
    </w:p>
    <w:p w:rsidR="00A737D7" w:rsidRDefault="00E9671D" w:rsidP="004A6233">
      <w:pPr>
        <w:pStyle w:val="Zkladntextodsazen"/>
        <w:ind w:left="0"/>
      </w:pPr>
      <w:r w:rsidRPr="008545B4">
        <w:t>K</w:t>
      </w:r>
      <w:r w:rsidR="00574034" w:rsidRPr="008545B4">
        <w:t>o</w:t>
      </w:r>
      <w:r w:rsidRPr="008545B4">
        <w:t xml:space="preserve">mise ukončila otevírání obálek dne </w:t>
      </w:r>
      <w:r w:rsidR="004F5BCB">
        <w:t>17</w:t>
      </w:r>
      <w:r w:rsidR="00416683" w:rsidRPr="008545B4">
        <w:t>.</w:t>
      </w:r>
      <w:r w:rsidR="004A6233" w:rsidRPr="008545B4">
        <w:t xml:space="preserve"> </w:t>
      </w:r>
      <w:r w:rsidR="004F5BCB">
        <w:t>3</w:t>
      </w:r>
      <w:r w:rsidR="004A6233" w:rsidRPr="008545B4">
        <w:t xml:space="preserve">. </w:t>
      </w:r>
      <w:r w:rsidRPr="008545B4">
        <w:t>20</w:t>
      </w:r>
      <w:r w:rsidR="007372B1" w:rsidRPr="008545B4">
        <w:t>1</w:t>
      </w:r>
      <w:r w:rsidR="004F5BCB">
        <w:t>6</w:t>
      </w:r>
      <w:r w:rsidRPr="008545B4">
        <w:rPr>
          <w:b/>
        </w:rPr>
        <w:t xml:space="preserve"> </w:t>
      </w:r>
      <w:r w:rsidRPr="008545B4">
        <w:t>v</w:t>
      </w:r>
      <w:r w:rsidR="004F5BCB">
        <w:t> 10:3</w:t>
      </w:r>
      <w:r w:rsidR="008545B4" w:rsidRPr="008545B4">
        <w:t>0</w:t>
      </w:r>
      <w:r w:rsidRPr="008545B4">
        <w:t xml:space="preserve"> hodin.</w:t>
      </w:r>
    </w:p>
    <w:p w:rsidR="004A6233" w:rsidRDefault="004A6233" w:rsidP="004A6233">
      <w:pPr>
        <w:pStyle w:val="Zkladntextodsazen"/>
        <w:ind w:left="0"/>
      </w:pPr>
    </w:p>
    <w:p w:rsidR="004F5BCB" w:rsidRDefault="004F5BCB" w:rsidP="004F5BCB">
      <w:pPr>
        <w:pStyle w:val="Zkladntext"/>
        <w:tabs>
          <w:tab w:val="right" w:pos="7938"/>
        </w:tabs>
        <w:spacing w:line="360" w:lineRule="auto"/>
        <w:ind w:left="426" w:hanging="426"/>
      </w:pPr>
      <w:r>
        <w:t xml:space="preserve">Předseda komise </w:t>
      </w:r>
    </w:p>
    <w:p w:rsidR="00246918" w:rsidRDefault="00246918" w:rsidP="004F5BCB">
      <w:pPr>
        <w:pStyle w:val="Zkladntext"/>
        <w:tabs>
          <w:tab w:val="right" w:pos="7938"/>
        </w:tabs>
        <w:spacing w:line="360" w:lineRule="auto"/>
        <w:ind w:left="426" w:hanging="426"/>
      </w:pPr>
      <w:r>
        <w:t>mjr. Bc. Josef Šesták z KŘP KVk…………………………………………</w:t>
      </w:r>
      <w:proofErr w:type="gramStart"/>
      <w:r>
        <w:t>…..</w:t>
      </w:r>
      <w:proofErr w:type="gramEnd"/>
    </w:p>
    <w:p w:rsidR="004F5BCB" w:rsidRPr="004E6B53" w:rsidRDefault="004F5BCB" w:rsidP="004F5BCB">
      <w:pPr>
        <w:pStyle w:val="Zkladntext"/>
        <w:tabs>
          <w:tab w:val="right" w:pos="7938"/>
        </w:tabs>
        <w:spacing w:line="360" w:lineRule="auto"/>
        <w:ind w:left="426" w:hanging="426"/>
      </w:pPr>
      <w:r w:rsidRPr="004E6B53">
        <w:t>Místopředseda komise</w:t>
      </w:r>
    </w:p>
    <w:p w:rsidR="004F5BCB" w:rsidRPr="004E6B53" w:rsidRDefault="004F5BCB" w:rsidP="004F5BCB">
      <w:pPr>
        <w:pStyle w:val="NormlnIMP"/>
        <w:tabs>
          <w:tab w:val="right" w:pos="7938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4E6B53">
        <w:rPr>
          <w:sz w:val="24"/>
          <w:szCs w:val="24"/>
        </w:rPr>
        <w:t>Bc. Jan Friedel z OVZ PP ČR</w:t>
      </w:r>
      <w:r w:rsidRPr="004E6B53">
        <w:rPr>
          <w:bCs/>
          <w:sz w:val="24"/>
          <w:szCs w:val="24"/>
        </w:rPr>
        <w:t>…………</w:t>
      </w:r>
      <w:r w:rsidRPr="004E6B53">
        <w:rPr>
          <w:sz w:val="24"/>
          <w:szCs w:val="24"/>
        </w:rPr>
        <w:t>………………………………………</w:t>
      </w:r>
      <w:r w:rsidRPr="004E6B53">
        <w:rPr>
          <w:sz w:val="24"/>
          <w:szCs w:val="24"/>
        </w:rPr>
        <w:tab/>
      </w:r>
    </w:p>
    <w:p w:rsidR="004F5BCB" w:rsidRPr="00774019" w:rsidRDefault="004F5BCB" w:rsidP="004F5BCB">
      <w:pPr>
        <w:pStyle w:val="Zkladntextodsazen"/>
        <w:tabs>
          <w:tab w:val="right" w:pos="7938"/>
        </w:tabs>
        <w:spacing w:line="360" w:lineRule="auto"/>
        <w:ind w:left="0"/>
      </w:pPr>
      <w:r w:rsidRPr="004E6B53">
        <w:rPr>
          <w:szCs w:val="24"/>
        </w:rPr>
        <w:t>Členové komise:</w:t>
      </w:r>
      <w:r w:rsidRPr="00647943">
        <w:rPr>
          <w:szCs w:val="24"/>
        </w:rPr>
        <w:tab/>
      </w:r>
    </w:p>
    <w:p w:rsidR="004F5BCB" w:rsidRDefault="004F5BCB" w:rsidP="004F5BCB">
      <w:pPr>
        <w:pStyle w:val="Zkladntext"/>
        <w:tabs>
          <w:tab w:val="right" w:pos="7938"/>
        </w:tabs>
        <w:spacing w:line="360" w:lineRule="auto"/>
        <w:ind w:hanging="426"/>
      </w:pPr>
      <w:r>
        <w:tab/>
      </w:r>
      <w:r w:rsidRPr="00D82996">
        <w:t xml:space="preserve">Ing. </w:t>
      </w:r>
      <w:r>
        <w:t xml:space="preserve">Petr Beran </w:t>
      </w:r>
      <w:r w:rsidRPr="00D82996">
        <w:t>z </w:t>
      </w:r>
      <w:proofErr w:type="gramStart"/>
      <w:r w:rsidRPr="00D82996">
        <w:t>O</w:t>
      </w:r>
      <w:r>
        <w:t>SM</w:t>
      </w:r>
      <w:proofErr w:type="gramEnd"/>
      <w:r w:rsidRPr="00D82996">
        <w:t xml:space="preserve"> PP ČR</w:t>
      </w:r>
      <w:r w:rsidRPr="00647943">
        <w:t xml:space="preserve"> ………………………………………………</w:t>
      </w:r>
      <w:r w:rsidR="00246918">
        <w:t>.</w:t>
      </w:r>
      <w:r>
        <w:t>.</w:t>
      </w:r>
    </w:p>
    <w:p w:rsidR="00BD3B4D" w:rsidRDefault="00BD3B4D" w:rsidP="004F5BCB">
      <w:pPr>
        <w:pStyle w:val="Zkladntext"/>
        <w:tabs>
          <w:tab w:val="right" w:pos="7938"/>
        </w:tabs>
        <w:spacing w:line="360" w:lineRule="auto"/>
        <w:ind w:hanging="426"/>
      </w:pPr>
    </w:p>
    <w:p w:rsidR="004F5BCB" w:rsidRDefault="004F5BCB" w:rsidP="004F5BCB">
      <w:pPr>
        <w:pStyle w:val="Zkladntext"/>
        <w:tabs>
          <w:tab w:val="right" w:pos="7938"/>
        </w:tabs>
        <w:spacing w:line="360" w:lineRule="auto"/>
        <w:ind w:hanging="426"/>
      </w:pPr>
      <w:r>
        <w:tab/>
      </w:r>
      <w:r w:rsidRPr="00D82996">
        <w:t xml:space="preserve">Ing. </w:t>
      </w:r>
      <w:r>
        <w:t xml:space="preserve">Otakar Bouška </w:t>
      </w:r>
      <w:r w:rsidRPr="00D82996">
        <w:t>z </w:t>
      </w:r>
      <w:proofErr w:type="gramStart"/>
      <w:r w:rsidRPr="00D82996">
        <w:t>O</w:t>
      </w:r>
      <w:r>
        <w:t>SM</w:t>
      </w:r>
      <w:proofErr w:type="gramEnd"/>
      <w:r w:rsidRPr="00D82996">
        <w:t xml:space="preserve"> PP ČR</w:t>
      </w:r>
      <w:r w:rsidRPr="00647943">
        <w:t xml:space="preserve"> </w:t>
      </w:r>
      <w:r>
        <w:t>………………………………………........</w:t>
      </w:r>
    </w:p>
    <w:p w:rsidR="004F5BCB" w:rsidRDefault="004F5BCB" w:rsidP="004F5BCB">
      <w:pPr>
        <w:pStyle w:val="Zkladntext"/>
        <w:tabs>
          <w:tab w:val="right" w:pos="7938"/>
        </w:tabs>
        <w:spacing w:line="360" w:lineRule="auto"/>
        <w:ind w:left="426" w:hanging="426"/>
      </w:pPr>
      <w:r>
        <w:tab/>
      </w:r>
    </w:p>
    <w:p w:rsidR="004F5BCB" w:rsidRDefault="004F5BCB" w:rsidP="004F5BCB">
      <w:pPr>
        <w:pStyle w:val="Zkladntext"/>
        <w:tabs>
          <w:tab w:val="right" w:pos="7938"/>
        </w:tabs>
        <w:spacing w:line="360" w:lineRule="auto"/>
        <w:ind w:left="426" w:hanging="426"/>
      </w:pPr>
      <w:r>
        <w:t xml:space="preserve">kpt. Mgr. Jan Štáf z KŘP </w:t>
      </w:r>
      <w:proofErr w:type="spellStart"/>
      <w:r>
        <w:t>Stčk</w:t>
      </w:r>
      <w:proofErr w:type="spellEnd"/>
      <w:r>
        <w:t xml:space="preserve"> ……………………………………………</w:t>
      </w:r>
      <w:proofErr w:type="gramStart"/>
      <w:r>
        <w:t>….</w:t>
      </w:r>
      <w:r w:rsidR="00BD3B4D">
        <w:t>.</w:t>
      </w:r>
      <w:proofErr w:type="gramEnd"/>
    </w:p>
    <w:p w:rsidR="004F5BCB" w:rsidRDefault="004F5BCB" w:rsidP="004F5BCB">
      <w:pPr>
        <w:pStyle w:val="Zkladntext"/>
        <w:tabs>
          <w:tab w:val="right" w:pos="7938"/>
        </w:tabs>
        <w:spacing w:line="360" w:lineRule="auto"/>
        <w:ind w:hanging="426"/>
      </w:pPr>
    </w:p>
    <w:p w:rsidR="004F5BCB" w:rsidRDefault="004F5BCB" w:rsidP="004F5BCB">
      <w:pPr>
        <w:pStyle w:val="Zkladntext"/>
        <w:tabs>
          <w:tab w:val="right" w:pos="7938"/>
        </w:tabs>
        <w:spacing w:line="360" w:lineRule="auto"/>
        <w:ind w:hanging="426"/>
      </w:pPr>
      <w:r>
        <w:tab/>
        <w:t xml:space="preserve">por. Ing. Bc. Josef </w:t>
      </w:r>
      <w:proofErr w:type="spellStart"/>
      <w:r>
        <w:t>Matras</w:t>
      </w:r>
      <w:proofErr w:type="spellEnd"/>
      <w:r w:rsidR="00C10624">
        <w:t xml:space="preserve"> z KŘP </w:t>
      </w:r>
      <w:proofErr w:type="spellStart"/>
      <w:r w:rsidR="00C10624">
        <w:t>Lbk</w:t>
      </w:r>
      <w:proofErr w:type="spellEnd"/>
      <w:r w:rsidR="00C10624">
        <w:t xml:space="preserve"> </w:t>
      </w:r>
      <w:r>
        <w:t>…………………………………………</w:t>
      </w:r>
    </w:p>
    <w:p w:rsidR="004F5BCB" w:rsidRDefault="004F5BCB" w:rsidP="004F5BCB">
      <w:pPr>
        <w:pStyle w:val="Zkladntext"/>
        <w:tabs>
          <w:tab w:val="left" w:pos="5245"/>
        </w:tabs>
        <w:spacing w:line="360" w:lineRule="auto"/>
        <w:ind w:left="426" w:hanging="426"/>
      </w:pPr>
      <w:r>
        <w:tab/>
      </w:r>
      <w:r>
        <w:tab/>
      </w:r>
      <w:r w:rsidRPr="00D50F12">
        <w:t>podpisy členů komise</w:t>
      </w:r>
    </w:p>
    <w:p w:rsidR="00207520" w:rsidRDefault="00207520" w:rsidP="004F5BCB">
      <w:pPr>
        <w:pStyle w:val="Zkladntext"/>
        <w:tabs>
          <w:tab w:val="right" w:pos="7938"/>
        </w:tabs>
        <w:spacing w:line="360" w:lineRule="auto"/>
        <w:ind w:left="426" w:hanging="426"/>
      </w:pPr>
    </w:p>
    <w:sectPr w:rsidR="00207520" w:rsidSect="00F41DDA">
      <w:headerReference w:type="even" r:id="rId8"/>
      <w:footerReference w:type="even" r:id="rId9"/>
      <w:footerReference w:type="default" r:id="rId10"/>
      <w:pgSz w:w="11907" w:h="16840" w:code="9"/>
      <w:pgMar w:top="851" w:right="1418" w:bottom="1418" w:left="1418" w:header="0" w:footer="1474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E4F" w:rsidRDefault="00D17E4F">
      <w:r>
        <w:separator/>
      </w:r>
    </w:p>
  </w:endnote>
  <w:endnote w:type="continuationSeparator" w:id="0">
    <w:p w:rsidR="00D17E4F" w:rsidRDefault="00D17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CCF" w:rsidRDefault="00F41D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61CC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61CCF" w:rsidRDefault="00461CC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CCF" w:rsidRDefault="00F41D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61CC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23431">
      <w:rPr>
        <w:rStyle w:val="slostrnky"/>
        <w:noProof/>
      </w:rPr>
      <w:t>2</w:t>
    </w:r>
    <w:r>
      <w:rPr>
        <w:rStyle w:val="slostrnky"/>
      </w:rPr>
      <w:fldChar w:fldCharType="end"/>
    </w:r>
  </w:p>
  <w:p w:rsidR="00461CCF" w:rsidRDefault="00461CCF" w:rsidP="00252FE6">
    <w:pPr>
      <w:pStyle w:val="Zpat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E4F" w:rsidRDefault="00D17E4F">
      <w:r>
        <w:separator/>
      </w:r>
    </w:p>
  </w:footnote>
  <w:footnote w:type="continuationSeparator" w:id="0">
    <w:p w:rsidR="00D17E4F" w:rsidRDefault="00D17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CCF" w:rsidRDefault="00F41DD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61CC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61CCF">
      <w:rPr>
        <w:rStyle w:val="slostrnky"/>
        <w:noProof/>
      </w:rPr>
      <w:t>7</w:t>
    </w:r>
    <w:r>
      <w:rPr>
        <w:rStyle w:val="slostrnky"/>
      </w:rPr>
      <w:fldChar w:fldCharType="end"/>
    </w:r>
  </w:p>
  <w:p w:rsidR="00461CCF" w:rsidRDefault="00461CC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58D2"/>
    <w:multiLevelType w:val="singleLevel"/>
    <w:tmpl w:val="0D9A1BAC"/>
    <w:lvl w:ilvl="0">
      <w:start w:val="14"/>
      <w:numFmt w:val="decimal"/>
      <w:lvlText w:val="%1)"/>
      <w:legacy w:legacy="1" w:legacySpace="0" w:legacyIndent="283"/>
      <w:lvlJc w:val="left"/>
      <w:pPr>
        <w:ind w:left="568" w:hanging="283"/>
      </w:pPr>
    </w:lvl>
  </w:abstractNum>
  <w:abstractNum w:abstractNumId="1">
    <w:nsid w:val="141F2AD5"/>
    <w:multiLevelType w:val="singleLevel"/>
    <w:tmpl w:val="6504A95A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17FC659E"/>
    <w:multiLevelType w:val="hybridMultilevel"/>
    <w:tmpl w:val="416EA3D4"/>
    <w:lvl w:ilvl="0" w:tplc="6E3677B8">
      <w:start w:val="1"/>
      <w:numFmt w:val="decimal"/>
      <w:lvlText w:val="%1) "/>
      <w:lvlJc w:val="left"/>
      <w:pPr>
        <w:tabs>
          <w:tab w:val="num" w:pos="1146"/>
        </w:tabs>
        <w:ind w:left="1069" w:hanging="283"/>
      </w:pPr>
      <w:rPr>
        <w:rFonts w:ascii="Arial" w:hAnsi="Arial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C4325"/>
    <w:multiLevelType w:val="hybridMultilevel"/>
    <w:tmpl w:val="4BFA339E"/>
    <w:lvl w:ilvl="0" w:tplc="8C12F716">
      <w:start w:val="3"/>
      <w:numFmt w:val="decimal"/>
      <w:lvlText w:val="%1) "/>
      <w:lvlJc w:val="left"/>
      <w:pPr>
        <w:tabs>
          <w:tab w:val="num" w:pos="1146"/>
        </w:tabs>
        <w:ind w:left="1069" w:hanging="283"/>
      </w:pPr>
      <w:rPr>
        <w:rFonts w:ascii="Arial" w:hAnsi="Arial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4">
    <w:nsid w:val="267518B1"/>
    <w:multiLevelType w:val="singleLevel"/>
    <w:tmpl w:val="0D9A1BAC"/>
    <w:lvl w:ilvl="0">
      <w:start w:val="14"/>
      <w:numFmt w:val="decimal"/>
      <w:lvlText w:val="%1)"/>
      <w:legacy w:legacy="1" w:legacySpace="0" w:legacyIndent="283"/>
      <w:lvlJc w:val="left"/>
      <w:pPr>
        <w:ind w:left="568" w:hanging="283"/>
      </w:pPr>
    </w:lvl>
  </w:abstractNum>
  <w:abstractNum w:abstractNumId="5">
    <w:nsid w:val="28241F78"/>
    <w:multiLevelType w:val="hybridMultilevel"/>
    <w:tmpl w:val="E294DAC0"/>
    <w:lvl w:ilvl="0" w:tplc="BC7EA6BC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28E819AE"/>
    <w:multiLevelType w:val="hybridMultilevel"/>
    <w:tmpl w:val="B436FD00"/>
    <w:lvl w:ilvl="0" w:tplc="0405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38E60955"/>
    <w:multiLevelType w:val="singleLevel"/>
    <w:tmpl w:val="E346A5C0"/>
    <w:lvl w:ilvl="0">
      <w:start w:val="15"/>
      <w:numFmt w:val="decimal"/>
      <w:lvlText w:val="%1) "/>
      <w:legacy w:legacy="1" w:legacySpace="0" w:legacyIndent="283"/>
      <w:lvlJc w:val="left"/>
      <w:pPr>
        <w:ind w:left="568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8">
    <w:nsid w:val="3FE9208C"/>
    <w:multiLevelType w:val="hybridMultilevel"/>
    <w:tmpl w:val="9A46F510"/>
    <w:lvl w:ilvl="0" w:tplc="0AA852C0">
      <w:start w:val="1"/>
      <w:numFmt w:val="decimal"/>
      <w:lvlText w:val="%1) "/>
      <w:lvlJc w:val="left"/>
      <w:pPr>
        <w:tabs>
          <w:tab w:val="num" w:pos="1146"/>
        </w:tabs>
        <w:ind w:left="1069" w:hanging="283"/>
      </w:pPr>
      <w:rPr>
        <w:rFonts w:ascii="Arial" w:hAnsi="Arial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40221735"/>
    <w:multiLevelType w:val="hybridMultilevel"/>
    <w:tmpl w:val="FE465504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41A92DB1"/>
    <w:multiLevelType w:val="hybridMultilevel"/>
    <w:tmpl w:val="3F6C78BE"/>
    <w:lvl w:ilvl="0" w:tplc="A574FA4E">
      <w:start w:val="4"/>
      <w:numFmt w:val="decimal"/>
      <w:lvlText w:val="%1) "/>
      <w:lvlJc w:val="left"/>
      <w:pPr>
        <w:tabs>
          <w:tab w:val="num" w:pos="1572"/>
        </w:tabs>
        <w:ind w:left="1495" w:hanging="283"/>
      </w:pPr>
      <w:rPr>
        <w:rFonts w:ascii="Arial" w:hAnsi="Arial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>
    <w:nsid w:val="55EA3085"/>
    <w:multiLevelType w:val="hybridMultilevel"/>
    <w:tmpl w:val="24B6CBE8"/>
    <w:lvl w:ilvl="0" w:tplc="0C161968">
      <w:start w:val="1"/>
      <w:numFmt w:val="decimal"/>
      <w:lvlText w:val="%1) "/>
      <w:lvlJc w:val="left"/>
      <w:pPr>
        <w:tabs>
          <w:tab w:val="num" w:pos="1146"/>
        </w:tabs>
        <w:ind w:left="1069" w:hanging="283"/>
      </w:pPr>
      <w:rPr>
        <w:rFonts w:ascii="Arial" w:hAnsi="Arial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>
    <w:nsid w:val="561A79FA"/>
    <w:multiLevelType w:val="hybridMultilevel"/>
    <w:tmpl w:val="72B4F84E"/>
    <w:lvl w:ilvl="0" w:tplc="59F0D89C">
      <w:start w:val="1"/>
      <w:numFmt w:val="decimal"/>
      <w:lvlText w:val="%1) "/>
      <w:lvlJc w:val="left"/>
      <w:pPr>
        <w:tabs>
          <w:tab w:val="num" w:pos="1212"/>
        </w:tabs>
        <w:ind w:left="1135" w:hanging="283"/>
      </w:pPr>
      <w:rPr>
        <w:rFonts w:ascii="Arial" w:hAnsi="Arial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BB205E"/>
    <w:multiLevelType w:val="hybridMultilevel"/>
    <w:tmpl w:val="00643A42"/>
    <w:lvl w:ilvl="0" w:tplc="905476D8">
      <w:start w:val="2"/>
      <w:numFmt w:val="decimal"/>
      <w:lvlText w:val="%1) "/>
      <w:lvlJc w:val="left"/>
      <w:pPr>
        <w:tabs>
          <w:tab w:val="num" w:pos="1212"/>
        </w:tabs>
        <w:ind w:left="1135" w:hanging="283"/>
      </w:pPr>
      <w:rPr>
        <w:rFonts w:ascii="Arial" w:hAnsi="Arial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537E11"/>
    <w:multiLevelType w:val="singleLevel"/>
    <w:tmpl w:val="0DACC782"/>
    <w:lvl w:ilvl="0">
      <w:start w:val="2"/>
      <w:numFmt w:val="decimal"/>
      <w:lvlText w:val="%1) "/>
      <w:lvlJc w:val="left"/>
      <w:pPr>
        <w:tabs>
          <w:tab w:val="num" w:pos="786"/>
        </w:tabs>
        <w:ind w:left="709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5">
    <w:nsid w:val="6E8D5DAD"/>
    <w:multiLevelType w:val="singleLevel"/>
    <w:tmpl w:val="E346A5C0"/>
    <w:lvl w:ilvl="0">
      <w:start w:val="15"/>
      <w:numFmt w:val="decimal"/>
      <w:lvlText w:val="%1) "/>
      <w:legacy w:legacy="1" w:legacySpace="0" w:legacyIndent="283"/>
      <w:lvlJc w:val="left"/>
      <w:pPr>
        <w:ind w:left="568" w:hanging="283"/>
      </w:pPr>
      <w:rPr>
        <w:rFonts w:ascii="Arial" w:hAnsi="Arial" w:hint="default"/>
        <w:b w:val="0"/>
        <w:i w:val="0"/>
        <w:sz w:val="22"/>
        <w:u w:val="none"/>
      </w:rPr>
    </w:lvl>
  </w:abstractNum>
  <w:num w:numId="1">
    <w:abstractNumId w:val="14"/>
  </w:num>
  <w:num w:numId="2">
    <w:abstractNumId w:val="14"/>
    <w:lvlOverride w:ilvl="0">
      <w:lvl w:ilvl="0">
        <w:start w:val="8"/>
        <w:numFmt w:val="decimal"/>
        <w:lvlText w:val="%1) "/>
        <w:legacy w:legacy="1" w:legacySpace="0" w:legacyIndent="283"/>
        <w:lvlJc w:val="left"/>
        <w:pPr>
          <w:ind w:left="709" w:hanging="283"/>
        </w:pPr>
        <w:rPr>
          <w:rFonts w:ascii="Arial" w:hAnsi="Arial" w:hint="default"/>
          <w:b w:val="0"/>
          <w:i w:val="0"/>
          <w:sz w:val="22"/>
          <w:u w:val="none"/>
        </w:rPr>
      </w:lvl>
    </w:lvlOverride>
  </w:num>
  <w:num w:numId="3">
    <w:abstractNumId w:val="14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709" w:hanging="283"/>
        </w:pPr>
        <w:rPr>
          <w:rFonts w:ascii="Arial" w:hAnsi="Arial" w:hint="default"/>
          <w:b w:val="0"/>
          <w:i w:val="0"/>
          <w:sz w:val="22"/>
          <w:u w:val="none"/>
        </w:rPr>
      </w:lvl>
    </w:lvlOverride>
  </w:num>
  <w:num w:numId="4">
    <w:abstractNumId w:val="4"/>
  </w:num>
  <w:num w:numId="5">
    <w:abstractNumId w:val="15"/>
  </w:num>
  <w:num w:numId="6">
    <w:abstractNumId w:val="15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568" w:hanging="283"/>
        </w:pPr>
        <w:rPr>
          <w:rFonts w:ascii="Arial" w:hAnsi="Arial" w:hint="default"/>
          <w:b w:val="0"/>
          <w:i w:val="0"/>
          <w:sz w:val="22"/>
          <w:u w:val="none"/>
        </w:rPr>
      </w:lvl>
    </w:lvlOverride>
  </w:num>
  <w:num w:numId="7">
    <w:abstractNumId w:val="15"/>
    <w:lvlOverride w:ilvl="0">
      <w:lvl w:ilvl="0">
        <w:start w:val="23"/>
        <w:numFmt w:val="decimal"/>
        <w:lvlText w:val="%1) "/>
        <w:legacy w:legacy="1" w:legacySpace="0" w:legacyIndent="283"/>
        <w:lvlJc w:val="left"/>
        <w:pPr>
          <w:ind w:left="568" w:hanging="283"/>
        </w:pPr>
        <w:rPr>
          <w:rFonts w:ascii="Arial" w:hAnsi="Arial" w:hint="default"/>
          <w:b w:val="0"/>
          <w:i w:val="0"/>
          <w:sz w:val="22"/>
          <w:u w:val="none"/>
        </w:rPr>
      </w:lvl>
    </w:lvlOverride>
  </w:num>
  <w:num w:numId="8">
    <w:abstractNumId w:val="1"/>
  </w:num>
  <w:num w:numId="9">
    <w:abstractNumId w:val="1"/>
    <w:lvlOverride w:ilvl="0">
      <w:lvl w:ilvl="0">
        <w:start w:val="8"/>
        <w:numFmt w:val="decimal"/>
        <w:lvlText w:val="%1) "/>
        <w:legacy w:legacy="1" w:legacySpace="0" w:legacyIndent="283"/>
        <w:lvlJc w:val="left"/>
        <w:pPr>
          <w:ind w:left="709" w:hanging="283"/>
        </w:pPr>
        <w:rPr>
          <w:rFonts w:ascii="Arial" w:hAnsi="Arial" w:hint="default"/>
          <w:b w:val="0"/>
          <w:i w:val="0"/>
          <w:sz w:val="22"/>
          <w:u w:val="none"/>
        </w:rPr>
      </w:lvl>
    </w:lvlOverride>
  </w:num>
  <w:num w:numId="10">
    <w:abstractNumId w:val="1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709" w:hanging="283"/>
        </w:pPr>
        <w:rPr>
          <w:rFonts w:ascii="Arial" w:hAnsi="Arial" w:hint="default"/>
          <w:b w:val="0"/>
          <w:i w:val="0"/>
          <w:sz w:val="22"/>
          <w:u w:val="none"/>
        </w:rPr>
      </w:lvl>
    </w:lvlOverride>
  </w:num>
  <w:num w:numId="11">
    <w:abstractNumId w:val="0"/>
  </w:num>
  <w:num w:numId="12">
    <w:abstractNumId w:val="7"/>
  </w:num>
  <w:num w:numId="13">
    <w:abstractNumId w:val="7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568" w:hanging="283"/>
        </w:pPr>
        <w:rPr>
          <w:rFonts w:ascii="Arial" w:hAnsi="Arial" w:hint="default"/>
          <w:b w:val="0"/>
          <w:i w:val="0"/>
          <w:sz w:val="22"/>
          <w:u w:val="none"/>
        </w:rPr>
      </w:lvl>
    </w:lvlOverride>
  </w:num>
  <w:num w:numId="14">
    <w:abstractNumId w:val="7"/>
    <w:lvlOverride w:ilvl="0">
      <w:lvl w:ilvl="0">
        <w:start w:val="23"/>
        <w:numFmt w:val="decimal"/>
        <w:lvlText w:val="%1) "/>
        <w:legacy w:legacy="1" w:legacySpace="0" w:legacyIndent="283"/>
        <w:lvlJc w:val="left"/>
        <w:pPr>
          <w:ind w:left="568" w:hanging="283"/>
        </w:pPr>
        <w:rPr>
          <w:rFonts w:ascii="Arial" w:hAnsi="Arial" w:hint="default"/>
          <w:b w:val="0"/>
          <w:i w:val="0"/>
          <w:sz w:val="22"/>
          <w:u w:val="none"/>
        </w:rPr>
      </w:lvl>
    </w:lvlOverride>
  </w:num>
  <w:num w:numId="15">
    <w:abstractNumId w:val="6"/>
  </w:num>
  <w:num w:numId="16">
    <w:abstractNumId w:val="8"/>
  </w:num>
  <w:num w:numId="17">
    <w:abstractNumId w:val="10"/>
  </w:num>
  <w:num w:numId="18">
    <w:abstractNumId w:val="11"/>
  </w:num>
  <w:num w:numId="19">
    <w:abstractNumId w:val="3"/>
  </w:num>
  <w:num w:numId="20">
    <w:abstractNumId w:val="12"/>
  </w:num>
  <w:num w:numId="21">
    <w:abstractNumId w:val="13"/>
  </w:num>
  <w:num w:numId="22">
    <w:abstractNumId w:val="2"/>
  </w:num>
  <w:num w:numId="23">
    <w:abstractNumId w:val="9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E1B"/>
    <w:rsid w:val="0001156E"/>
    <w:rsid w:val="0001446A"/>
    <w:rsid w:val="00041C66"/>
    <w:rsid w:val="000444E5"/>
    <w:rsid w:val="0005519A"/>
    <w:rsid w:val="00066E1B"/>
    <w:rsid w:val="000713DD"/>
    <w:rsid w:val="00082DF2"/>
    <w:rsid w:val="000839CC"/>
    <w:rsid w:val="00083C1F"/>
    <w:rsid w:val="0009315C"/>
    <w:rsid w:val="000960A2"/>
    <w:rsid w:val="000965B9"/>
    <w:rsid w:val="000974B9"/>
    <w:rsid w:val="000C3F16"/>
    <w:rsid w:val="000C4B60"/>
    <w:rsid w:val="000C4D5E"/>
    <w:rsid w:val="001011AA"/>
    <w:rsid w:val="001151A2"/>
    <w:rsid w:val="00147E8E"/>
    <w:rsid w:val="0015094E"/>
    <w:rsid w:val="00153344"/>
    <w:rsid w:val="001551F5"/>
    <w:rsid w:val="0016128A"/>
    <w:rsid w:val="00162D96"/>
    <w:rsid w:val="001763F2"/>
    <w:rsid w:val="001814EB"/>
    <w:rsid w:val="001B1EEF"/>
    <w:rsid w:val="001D038F"/>
    <w:rsid w:val="001D3FE2"/>
    <w:rsid w:val="001E5DBF"/>
    <w:rsid w:val="001F3853"/>
    <w:rsid w:val="001F41D0"/>
    <w:rsid w:val="00207520"/>
    <w:rsid w:val="002214A3"/>
    <w:rsid w:val="002241E8"/>
    <w:rsid w:val="00226BDF"/>
    <w:rsid w:val="0023331B"/>
    <w:rsid w:val="002405D8"/>
    <w:rsid w:val="002447C1"/>
    <w:rsid w:val="00246918"/>
    <w:rsid w:val="00252FE6"/>
    <w:rsid w:val="002654D4"/>
    <w:rsid w:val="00265D04"/>
    <w:rsid w:val="00272548"/>
    <w:rsid w:val="002744DF"/>
    <w:rsid w:val="00297F20"/>
    <w:rsid w:val="002A2179"/>
    <w:rsid w:val="002A38C7"/>
    <w:rsid w:val="002C0AD9"/>
    <w:rsid w:val="002C4C70"/>
    <w:rsid w:val="002D058F"/>
    <w:rsid w:val="002D4022"/>
    <w:rsid w:val="002E19DF"/>
    <w:rsid w:val="002E5BBE"/>
    <w:rsid w:val="003102C5"/>
    <w:rsid w:val="00310CE2"/>
    <w:rsid w:val="003179BB"/>
    <w:rsid w:val="003277F9"/>
    <w:rsid w:val="00345F65"/>
    <w:rsid w:val="00346F72"/>
    <w:rsid w:val="003721A9"/>
    <w:rsid w:val="003974F6"/>
    <w:rsid w:val="003A323A"/>
    <w:rsid w:val="003C22A9"/>
    <w:rsid w:val="003C64A0"/>
    <w:rsid w:val="003D26EF"/>
    <w:rsid w:val="003E3A00"/>
    <w:rsid w:val="003F2379"/>
    <w:rsid w:val="0041409C"/>
    <w:rsid w:val="00416683"/>
    <w:rsid w:val="0042216D"/>
    <w:rsid w:val="00422BD6"/>
    <w:rsid w:val="0042603C"/>
    <w:rsid w:val="00461A60"/>
    <w:rsid w:val="00461CCF"/>
    <w:rsid w:val="00462D67"/>
    <w:rsid w:val="004654DB"/>
    <w:rsid w:val="00485973"/>
    <w:rsid w:val="004955EF"/>
    <w:rsid w:val="004970CC"/>
    <w:rsid w:val="004A6233"/>
    <w:rsid w:val="004B2BA6"/>
    <w:rsid w:val="004D0EF0"/>
    <w:rsid w:val="004D21C6"/>
    <w:rsid w:val="004D3F60"/>
    <w:rsid w:val="004F5BCB"/>
    <w:rsid w:val="005157EB"/>
    <w:rsid w:val="005204C7"/>
    <w:rsid w:val="00520A5B"/>
    <w:rsid w:val="00522CE4"/>
    <w:rsid w:val="00523201"/>
    <w:rsid w:val="00524367"/>
    <w:rsid w:val="005638D4"/>
    <w:rsid w:val="00566670"/>
    <w:rsid w:val="00570CE6"/>
    <w:rsid w:val="00571AA2"/>
    <w:rsid w:val="00572716"/>
    <w:rsid w:val="00574034"/>
    <w:rsid w:val="0058732D"/>
    <w:rsid w:val="00593D49"/>
    <w:rsid w:val="005A5DA1"/>
    <w:rsid w:val="005D5B54"/>
    <w:rsid w:val="005E4761"/>
    <w:rsid w:val="005E7C23"/>
    <w:rsid w:val="005F152F"/>
    <w:rsid w:val="005F15FD"/>
    <w:rsid w:val="00627B50"/>
    <w:rsid w:val="00645E90"/>
    <w:rsid w:val="0065420C"/>
    <w:rsid w:val="006667EA"/>
    <w:rsid w:val="0066789C"/>
    <w:rsid w:val="00683508"/>
    <w:rsid w:val="006A5AA1"/>
    <w:rsid w:val="006D321A"/>
    <w:rsid w:val="006D6B69"/>
    <w:rsid w:val="006E37E8"/>
    <w:rsid w:val="006F0A78"/>
    <w:rsid w:val="006F5D2C"/>
    <w:rsid w:val="0072610E"/>
    <w:rsid w:val="007365EF"/>
    <w:rsid w:val="007372B1"/>
    <w:rsid w:val="00746E0A"/>
    <w:rsid w:val="00763FFC"/>
    <w:rsid w:val="00766EAC"/>
    <w:rsid w:val="00774019"/>
    <w:rsid w:val="007758EE"/>
    <w:rsid w:val="007932B5"/>
    <w:rsid w:val="007A34BF"/>
    <w:rsid w:val="007B7E32"/>
    <w:rsid w:val="007C2A3D"/>
    <w:rsid w:val="007C6141"/>
    <w:rsid w:val="007F1EA7"/>
    <w:rsid w:val="007F218E"/>
    <w:rsid w:val="00801C26"/>
    <w:rsid w:val="008154EE"/>
    <w:rsid w:val="00816829"/>
    <w:rsid w:val="00823431"/>
    <w:rsid w:val="00827E3B"/>
    <w:rsid w:val="008331F5"/>
    <w:rsid w:val="00851B28"/>
    <w:rsid w:val="008545B4"/>
    <w:rsid w:val="008728BD"/>
    <w:rsid w:val="00877A34"/>
    <w:rsid w:val="008A0847"/>
    <w:rsid w:val="008D4FFE"/>
    <w:rsid w:val="008D76DA"/>
    <w:rsid w:val="008E3B25"/>
    <w:rsid w:val="008E60D6"/>
    <w:rsid w:val="008E7ED5"/>
    <w:rsid w:val="0090731B"/>
    <w:rsid w:val="0091129B"/>
    <w:rsid w:val="0091694B"/>
    <w:rsid w:val="00916AFF"/>
    <w:rsid w:val="00930416"/>
    <w:rsid w:val="0093393F"/>
    <w:rsid w:val="00940C30"/>
    <w:rsid w:val="00944464"/>
    <w:rsid w:val="00953E5E"/>
    <w:rsid w:val="009852F4"/>
    <w:rsid w:val="009A6852"/>
    <w:rsid w:val="009B6979"/>
    <w:rsid w:val="009B7E1D"/>
    <w:rsid w:val="009C3289"/>
    <w:rsid w:val="009E011B"/>
    <w:rsid w:val="009E22FF"/>
    <w:rsid w:val="00A029A4"/>
    <w:rsid w:val="00A14B74"/>
    <w:rsid w:val="00A320F7"/>
    <w:rsid w:val="00A43629"/>
    <w:rsid w:val="00A52CA3"/>
    <w:rsid w:val="00A704C7"/>
    <w:rsid w:val="00A737D7"/>
    <w:rsid w:val="00A77F68"/>
    <w:rsid w:val="00A8045F"/>
    <w:rsid w:val="00A9520D"/>
    <w:rsid w:val="00AA406C"/>
    <w:rsid w:val="00AA4DB0"/>
    <w:rsid w:val="00AA504F"/>
    <w:rsid w:val="00AA5966"/>
    <w:rsid w:val="00AA697B"/>
    <w:rsid w:val="00AB4505"/>
    <w:rsid w:val="00AB500F"/>
    <w:rsid w:val="00AB5BAF"/>
    <w:rsid w:val="00AB7567"/>
    <w:rsid w:val="00AC3750"/>
    <w:rsid w:val="00AC72B4"/>
    <w:rsid w:val="00AD2C7E"/>
    <w:rsid w:val="00AE1F5F"/>
    <w:rsid w:val="00AE258A"/>
    <w:rsid w:val="00B13232"/>
    <w:rsid w:val="00B25729"/>
    <w:rsid w:val="00B2646F"/>
    <w:rsid w:val="00B3437D"/>
    <w:rsid w:val="00B41FFB"/>
    <w:rsid w:val="00B54814"/>
    <w:rsid w:val="00B753ED"/>
    <w:rsid w:val="00B8391C"/>
    <w:rsid w:val="00B917B6"/>
    <w:rsid w:val="00B92889"/>
    <w:rsid w:val="00BA3BEA"/>
    <w:rsid w:val="00BB0B31"/>
    <w:rsid w:val="00BB0CDA"/>
    <w:rsid w:val="00BB113B"/>
    <w:rsid w:val="00BB5F46"/>
    <w:rsid w:val="00BC1BD7"/>
    <w:rsid w:val="00BD3B4D"/>
    <w:rsid w:val="00BD56EF"/>
    <w:rsid w:val="00BE196A"/>
    <w:rsid w:val="00BF3CF9"/>
    <w:rsid w:val="00C0003B"/>
    <w:rsid w:val="00C05831"/>
    <w:rsid w:val="00C10624"/>
    <w:rsid w:val="00C10972"/>
    <w:rsid w:val="00C16A2B"/>
    <w:rsid w:val="00C50933"/>
    <w:rsid w:val="00C509C3"/>
    <w:rsid w:val="00C53FF5"/>
    <w:rsid w:val="00C649C9"/>
    <w:rsid w:val="00C74FAB"/>
    <w:rsid w:val="00C80CBC"/>
    <w:rsid w:val="00C86FC2"/>
    <w:rsid w:val="00C93AB0"/>
    <w:rsid w:val="00C96230"/>
    <w:rsid w:val="00CA39C4"/>
    <w:rsid w:val="00CA5A8B"/>
    <w:rsid w:val="00CA6D77"/>
    <w:rsid w:val="00CB00E2"/>
    <w:rsid w:val="00CB276E"/>
    <w:rsid w:val="00CC1956"/>
    <w:rsid w:val="00CD086A"/>
    <w:rsid w:val="00CD1B22"/>
    <w:rsid w:val="00CE1E4A"/>
    <w:rsid w:val="00CE5BBA"/>
    <w:rsid w:val="00CF06FC"/>
    <w:rsid w:val="00CF5ED6"/>
    <w:rsid w:val="00CF75F5"/>
    <w:rsid w:val="00D01659"/>
    <w:rsid w:val="00D06B2A"/>
    <w:rsid w:val="00D17E4F"/>
    <w:rsid w:val="00D3097F"/>
    <w:rsid w:val="00D46FE9"/>
    <w:rsid w:val="00D47DFA"/>
    <w:rsid w:val="00D533B7"/>
    <w:rsid w:val="00D61891"/>
    <w:rsid w:val="00D6404D"/>
    <w:rsid w:val="00D666D1"/>
    <w:rsid w:val="00D818B0"/>
    <w:rsid w:val="00D8402B"/>
    <w:rsid w:val="00D84F53"/>
    <w:rsid w:val="00D8607A"/>
    <w:rsid w:val="00D92765"/>
    <w:rsid w:val="00DA0971"/>
    <w:rsid w:val="00DA5E9F"/>
    <w:rsid w:val="00DC4F80"/>
    <w:rsid w:val="00DC62BC"/>
    <w:rsid w:val="00DF126B"/>
    <w:rsid w:val="00DF5ED6"/>
    <w:rsid w:val="00E033AF"/>
    <w:rsid w:val="00E22424"/>
    <w:rsid w:val="00E249AA"/>
    <w:rsid w:val="00E30122"/>
    <w:rsid w:val="00E35331"/>
    <w:rsid w:val="00E3713B"/>
    <w:rsid w:val="00E5057C"/>
    <w:rsid w:val="00E55B3B"/>
    <w:rsid w:val="00E56669"/>
    <w:rsid w:val="00E703CD"/>
    <w:rsid w:val="00E70BFD"/>
    <w:rsid w:val="00E76583"/>
    <w:rsid w:val="00E842A9"/>
    <w:rsid w:val="00E85E24"/>
    <w:rsid w:val="00E90F39"/>
    <w:rsid w:val="00E95D24"/>
    <w:rsid w:val="00E9671D"/>
    <w:rsid w:val="00EA3BD7"/>
    <w:rsid w:val="00EB2D4A"/>
    <w:rsid w:val="00EB3997"/>
    <w:rsid w:val="00EC553F"/>
    <w:rsid w:val="00EC77C0"/>
    <w:rsid w:val="00EF52C4"/>
    <w:rsid w:val="00F13E3D"/>
    <w:rsid w:val="00F365E8"/>
    <w:rsid w:val="00F41DDA"/>
    <w:rsid w:val="00F50632"/>
    <w:rsid w:val="00F56160"/>
    <w:rsid w:val="00F72465"/>
    <w:rsid w:val="00F8039E"/>
    <w:rsid w:val="00F83978"/>
    <w:rsid w:val="00F9022F"/>
    <w:rsid w:val="00FA12D1"/>
    <w:rsid w:val="00FB118F"/>
    <w:rsid w:val="00FC4E67"/>
    <w:rsid w:val="00FD74BE"/>
    <w:rsid w:val="00FF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1DD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F41DDA"/>
    <w:pPr>
      <w:keepNext/>
      <w:ind w:left="708" w:firstLine="708"/>
      <w:jc w:val="both"/>
      <w:outlineLvl w:val="0"/>
    </w:pPr>
    <w:rPr>
      <w:b/>
      <w:i/>
      <w:sz w:val="24"/>
    </w:rPr>
  </w:style>
  <w:style w:type="paragraph" w:styleId="Nadpis2">
    <w:name w:val="heading 2"/>
    <w:basedOn w:val="Normln"/>
    <w:next w:val="Normln"/>
    <w:qFormat/>
    <w:rsid w:val="00F41DDA"/>
    <w:pPr>
      <w:keepNext/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1DD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41DDA"/>
  </w:style>
  <w:style w:type="paragraph" w:styleId="Zpat">
    <w:name w:val="footer"/>
    <w:basedOn w:val="Normln"/>
    <w:semiHidden/>
    <w:rsid w:val="00F41DDA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semiHidden/>
    <w:rsid w:val="00F41DDA"/>
    <w:pPr>
      <w:numPr>
        <w:ilvl w:val="12"/>
      </w:numPr>
      <w:tabs>
        <w:tab w:val="left" w:pos="7371"/>
        <w:tab w:val="left" w:pos="8222"/>
      </w:tabs>
      <w:ind w:left="709" w:right="2550"/>
      <w:jc w:val="both"/>
    </w:pPr>
    <w:rPr>
      <w:sz w:val="24"/>
    </w:rPr>
  </w:style>
  <w:style w:type="paragraph" w:styleId="Zkladntext">
    <w:name w:val="Body Text"/>
    <w:basedOn w:val="Normln"/>
    <w:semiHidden/>
    <w:rsid w:val="00F41DDA"/>
    <w:pPr>
      <w:jc w:val="both"/>
    </w:pPr>
    <w:rPr>
      <w:sz w:val="24"/>
    </w:rPr>
  </w:style>
  <w:style w:type="paragraph" w:styleId="Zkladntextodsazen">
    <w:name w:val="Body Text Indent"/>
    <w:basedOn w:val="Normln"/>
    <w:semiHidden/>
    <w:rsid w:val="00F41DDA"/>
    <w:pPr>
      <w:ind w:left="708"/>
      <w:jc w:val="both"/>
    </w:pPr>
    <w:rPr>
      <w:sz w:val="24"/>
    </w:rPr>
  </w:style>
  <w:style w:type="paragraph" w:styleId="Zkladntextodsazen2">
    <w:name w:val="Body Text Indent 2"/>
    <w:basedOn w:val="Normln"/>
    <w:semiHidden/>
    <w:rsid w:val="00F41DDA"/>
    <w:pPr>
      <w:ind w:firstLine="708"/>
      <w:jc w:val="both"/>
    </w:pPr>
    <w:rPr>
      <w:sz w:val="24"/>
    </w:rPr>
  </w:style>
  <w:style w:type="paragraph" w:styleId="Zkladntext2">
    <w:name w:val="Body Text 2"/>
    <w:basedOn w:val="Normln"/>
    <w:semiHidden/>
    <w:rsid w:val="00F41DDA"/>
    <w:rPr>
      <w:bCs/>
      <w:sz w:val="24"/>
    </w:rPr>
  </w:style>
  <w:style w:type="paragraph" w:styleId="Textbubliny">
    <w:name w:val="Balloon Text"/>
    <w:basedOn w:val="Normln"/>
    <w:semiHidden/>
    <w:rsid w:val="00F41DDA"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"/>
    <w:rsid w:val="00066E1B"/>
    <w:pPr>
      <w:suppressAutoHyphens/>
      <w:spacing w:line="230" w:lineRule="auto"/>
    </w:pPr>
  </w:style>
  <w:style w:type="character" w:customStyle="1" w:styleId="ZhlavChar">
    <w:name w:val="Záhlaví Char"/>
    <w:link w:val="Zhlav"/>
    <w:uiPriority w:val="99"/>
    <w:rsid w:val="00D61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6728F-3545-4256-9C8F-EE1EA2CE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518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PROTOKOL O OTEVÍRÁNÍ OBÁLEK S NABÍDKAMI</vt:lpstr>
      <vt:lpstr>PROTOKOL O OTEVÍRÁNÍ OBÁLEK S NABÍDKAMI </vt:lpstr>
    </vt:vector>
  </TitlesOfParts>
  <Company>Policie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OTEVÍRÁNÍ OBÁLEK S NABÍDKAMI</dc:title>
  <dc:creator>Četník</dc:creator>
  <cp:lastModifiedBy>Friedel</cp:lastModifiedBy>
  <cp:revision>8</cp:revision>
  <cp:lastPrinted>2016-03-17T14:08:00Z</cp:lastPrinted>
  <dcterms:created xsi:type="dcterms:W3CDTF">2016-03-17T07:00:00Z</dcterms:created>
  <dcterms:modified xsi:type="dcterms:W3CDTF">2016-03-17T14:08:00Z</dcterms:modified>
</cp:coreProperties>
</file>