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2F" w:rsidRPr="00C17C83" w:rsidRDefault="00BD3B2F" w:rsidP="00920085">
      <w:pPr>
        <w:pStyle w:val="Nadpis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C17C83">
        <w:rPr>
          <w:rFonts w:ascii="Times New Roman" w:hAnsi="Times New Roman" w:cs="Times New Roman"/>
          <w:i w:val="0"/>
          <w:sz w:val="32"/>
          <w:szCs w:val="32"/>
        </w:rPr>
        <w:t>Příloha č. 1 Specifikace předmětu plnění</w:t>
      </w:r>
    </w:p>
    <w:p w:rsidR="007C6A4D" w:rsidRPr="00A71683" w:rsidRDefault="00FB39B3" w:rsidP="00920085">
      <w:pPr>
        <w:pStyle w:val="Nadpis2"/>
        <w:numPr>
          <w:ilvl w:val="0"/>
          <w:numId w:val="12"/>
        </w:numPr>
        <w:autoSpaceDN w:val="0"/>
        <w:spacing w:line="240" w:lineRule="auto"/>
        <w:jc w:val="both"/>
        <w:rPr>
          <w:rFonts w:ascii="Times New Roman" w:hAnsi="Times New Roman" w:cs="Times New Roman"/>
          <w:i w:val="0"/>
          <w:u w:val="single"/>
        </w:rPr>
      </w:pPr>
      <w:r w:rsidRPr="00A71683">
        <w:rPr>
          <w:rFonts w:ascii="Times New Roman" w:hAnsi="Times New Roman" w:cs="Times New Roman"/>
          <w:i w:val="0"/>
        </w:rPr>
        <w:t xml:space="preserve"> Podpora CDI3 (OLDA)</w:t>
      </w:r>
      <w:r w:rsidR="00BD3B2F" w:rsidRPr="00A71683">
        <w:rPr>
          <w:rFonts w:ascii="Times New Roman" w:hAnsi="Times New Roman" w:cs="Times New Roman"/>
          <w:i w:val="0"/>
        </w:rPr>
        <w:t xml:space="preserve">- </w:t>
      </w:r>
      <w:r w:rsidR="007C6A4D" w:rsidRPr="00A71683">
        <w:rPr>
          <w:rFonts w:ascii="Times New Roman" w:hAnsi="Times New Roman" w:cs="Times New Roman"/>
          <w:i w:val="0"/>
        </w:rPr>
        <w:t xml:space="preserve"> </w:t>
      </w:r>
      <w:r w:rsidR="007C6A4D" w:rsidRPr="00A71683">
        <w:rPr>
          <w:rFonts w:ascii="Times New Roman" w:hAnsi="Times New Roman" w:cs="Times New Roman"/>
          <w:i w:val="0"/>
          <w:u w:val="single"/>
        </w:rPr>
        <w:t>Služby na objednávku</w:t>
      </w:r>
    </w:p>
    <w:p w:rsidR="007C6A4D" w:rsidRPr="007C6A4D" w:rsidRDefault="007C6A4D" w:rsidP="00920085">
      <w:pPr>
        <w:pStyle w:val="Textbody"/>
        <w:rPr>
          <w:rFonts w:ascii="Times New Roman" w:hAnsi="Times New Roman" w:cs="Times New Roman"/>
          <w:sz w:val="24"/>
        </w:rPr>
      </w:pPr>
    </w:p>
    <w:p w:rsidR="007C6A4D" w:rsidRPr="007C6A4D" w:rsidRDefault="007C6A4D" w:rsidP="00920085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 xml:space="preserve">Služby na objednávku objednává Objednatel písemnou objednávkou zaslanou Dodavateli, a to na základě svých aktuálních potřeb. Služby na objednávku se účtují dle skutečně poskytnutých služeb. Objednatel není povinen služby na objednávku čerpat. Dodavatel je povinen do 5 dnů po skončení příslušného kalendářního měsíce poskytnout Objednateli přehled poskytnutých služeb za sledovaný měsíc s tím, že služby se fakturují za kalendářní čtvrtletí na základě podepsaného akceptačního protokolu. </w:t>
      </w:r>
    </w:p>
    <w:p w:rsidR="001165EC" w:rsidRPr="007C6A4D" w:rsidRDefault="001165EC" w:rsidP="00920085">
      <w:pPr>
        <w:pStyle w:val="Nadpis2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5EC" w:rsidRPr="007C6A4D" w:rsidRDefault="00ED6010" w:rsidP="00920085">
      <w:pPr>
        <w:pStyle w:val="Nadpis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A4D">
        <w:rPr>
          <w:rFonts w:ascii="Times New Roman" w:hAnsi="Times New Roman" w:cs="Times New Roman"/>
          <w:sz w:val="24"/>
          <w:szCs w:val="24"/>
        </w:rPr>
        <w:t>Support</w:t>
      </w:r>
      <w:r w:rsidR="00FB39B3" w:rsidRPr="007C6A4D">
        <w:rPr>
          <w:rFonts w:ascii="Times New Roman" w:hAnsi="Times New Roman" w:cs="Times New Roman"/>
          <w:sz w:val="24"/>
          <w:szCs w:val="24"/>
        </w:rPr>
        <w:t xml:space="preserve"> a dohled prog</w:t>
      </w:r>
      <w:bookmarkStart w:id="0" w:name="_GoBack"/>
      <w:bookmarkEnd w:id="0"/>
      <w:r w:rsidR="00FB39B3" w:rsidRPr="007C6A4D">
        <w:rPr>
          <w:rFonts w:ascii="Times New Roman" w:hAnsi="Times New Roman" w:cs="Times New Roman"/>
          <w:sz w:val="24"/>
          <w:szCs w:val="24"/>
        </w:rPr>
        <w:t>ramových prostředků</w:t>
      </w:r>
    </w:p>
    <w:p w:rsidR="001165EC" w:rsidRPr="007C6A4D" w:rsidRDefault="00ED6010" w:rsidP="00920085">
      <w:pPr>
        <w:pStyle w:val="Normlnweb"/>
        <w:spacing w:before="0" w:after="0" w:line="240" w:lineRule="auto"/>
        <w:jc w:val="both"/>
        <w:rPr>
          <w:rFonts w:cs="Times New Roman"/>
        </w:rPr>
      </w:pPr>
      <w:r w:rsidRPr="007C6A4D">
        <w:rPr>
          <w:rFonts w:cs="Times New Roman"/>
          <w:color w:val="000000"/>
        </w:rPr>
        <w:t>P</w:t>
      </w:r>
      <w:r w:rsidR="00FB39B3" w:rsidRPr="007C6A4D">
        <w:rPr>
          <w:rFonts w:cs="Times New Roman"/>
          <w:color w:val="000000"/>
        </w:rPr>
        <w:t>ravidelné preventivní prohlídky zaměřené na funkčnost systému jako celku a aktuálnost všech použitých komponent. Cílem služby je pravidelný aktivní přístup k technologiím dle pokynů výrobce a odstraňování problémů rutinního provozu, prověřování stavu systému, rekonfigurace z důvodů změn provedených mimo systém (např. změna na straně poskytovatele dat), vytváření zpráv o provozu aplikace apod.</w:t>
      </w:r>
    </w:p>
    <w:p w:rsidR="001165EC" w:rsidRPr="007C6A4D" w:rsidRDefault="00FB39B3" w:rsidP="00920085">
      <w:pPr>
        <w:pStyle w:val="Tlotextu"/>
        <w:spacing w:before="113" w:after="113"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Pro systém CDI3 (OLDA) jsou použity linuxové servery, na kterých jsou podporovány tyto technologie:</w:t>
      </w:r>
    </w:p>
    <w:p w:rsidR="001165EC" w:rsidRPr="007C6A4D" w:rsidRDefault="00FB39B3" w:rsidP="00920085">
      <w:pPr>
        <w:pStyle w:val="Tlotextu"/>
        <w:numPr>
          <w:ilvl w:val="0"/>
          <w:numId w:val="3"/>
        </w:numPr>
        <w:tabs>
          <w:tab w:val="left" w:pos="7285"/>
        </w:tabs>
        <w:spacing w:line="240" w:lineRule="auto"/>
        <w:ind w:left="1397" w:hanging="366"/>
        <w:rPr>
          <w:rFonts w:ascii="Times New Roman" w:hAnsi="Times New Roman" w:cs="Times New Roman"/>
          <w:sz w:val="24"/>
        </w:rPr>
      </w:pPr>
      <w:proofErr w:type="spellStart"/>
      <w:r w:rsidRPr="007C6A4D">
        <w:rPr>
          <w:rFonts w:ascii="Times New Roman" w:hAnsi="Times New Roman" w:cs="Times New Roman"/>
          <w:sz w:val="24"/>
        </w:rPr>
        <w:t>Ubuntu</w:t>
      </w:r>
      <w:proofErr w:type="spellEnd"/>
      <w:r w:rsidRPr="007C6A4D">
        <w:rPr>
          <w:rFonts w:ascii="Times New Roman" w:hAnsi="Times New Roman" w:cs="Times New Roman"/>
          <w:sz w:val="24"/>
        </w:rPr>
        <w:t xml:space="preserve"> Server – operační systém v 64 bitové variantě</w:t>
      </w:r>
    </w:p>
    <w:p w:rsidR="001165EC" w:rsidRPr="007C6A4D" w:rsidRDefault="00FB39B3" w:rsidP="00920085">
      <w:pPr>
        <w:pStyle w:val="Tlotextu"/>
        <w:numPr>
          <w:ilvl w:val="0"/>
          <w:numId w:val="3"/>
        </w:numPr>
        <w:tabs>
          <w:tab w:val="left" w:pos="7285"/>
        </w:tabs>
        <w:spacing w:line="240" w:lineRule="auto"/>
        <w:ind w:left="1397" w:hanging="366"/>
        <w:rPr>
          <w:rFonts w:ascii="Times New Roman" w:hAnsi="Times New Roman" w:cs="Times New Roman"/>
          <w:sz w:val="24"/>
        </w:rPr>
      </w:pPr>
      <w:proofErr w:type="spellStart"/>
      <w:r w:rsidRPr="007C6A4D">
        <w:rPr>
          <w:rFonts w:ascii="Times New Roman" w:hAnsi="Times New Roman" w:cs="Times New Roman"/>
          <w:sz w:val="24"/>
        </w:rPr>
        <w:t>PostgreSQL</w:t>
      </w:r>
      <w:proofErr w:type="spellEnd"/>
      <w:r w:rsidRPr="007C6A4D">
        <w:rPr>
          <w:rFonts w:ascii="Times New Roman" w:hAnsi="Times New Roman" w:cs="Times New Roman"/>
          <w:sz w:val="24"/>
        </w:rPr>
        <w:t xml:space="preserve"> – relační databázový systém</w:t>
      </w:r>
    </w:p>
    <w:p w:rsidR="001165EC" w:rsidRPr="007C6A4D" w:rsidRDefault="00FB39B3" w:rsidP="00920085">
      <w:pPr>
        <w:pStyle w:val="Tlotextu"/>
        <w:numPr>
          <w:ilvl w:val="0"/>
          <w:numId w:val="3"/>
        </w:numPr>
        <w:tabs>
          <w:tab w:val="left" w:pos="7285"/>
        </w:tabs>
        <w:spacing w:line="240" w:lineRule="auto"/>
        <w:ind w:left="1397" w:hanging="366"/>
        <w:rPr>
          <w:rFonts w:ascii="Times New Roman" w:hAnsi="Times New Roman" w:cs="Times New Roman"/>
          <w:sz w:val="24"/>
        </w:rPr>
      </w:pPr>
      <w:proofErr w:type="spellStart"/>
      <w:r w:rsidRPr="007C6A4D">
        <w:rPr>
          <w:rFonts w:ascii="Times New Roman" w:hAnsi="Times New Roman" w:cs="Times New Roman"/>
          <w:sz w:val="24"/>
        </w:rPr>
        <w:t>PostGIS</w:t>
      </w:r>
      <w:proofErr w:type="spellEnd"/>
      <w:r w:rsidRPr="007C6A4D">
        <w:rPr>
          <w:rFonts w:ascii="Times New Roman" w:hAnsi="Times New Roman" w:cs="Times New Roman"/>
          <w:sz w:val="24"/>
        </w:rPr>
        <w:t xml:space="preserve"> – rozšíření </w:t>
      </w:r>
      <w:proofErr w:type="spellStart"/>
      <w:r w:rsidRPr="007C6A4D">
        <w:rPr>
          <w:rFonts w:ascii="Times New Roman" w:hAnsi="Times New Roman" w:cs="Times New Roman"/>
          <w:sz w:val="24"/>
        </w:rPr>
        <w:t>PostgreSQL</w:t>
      </w:r>
      <w:proofErr w:type="spellEnd"/>
      <w:r w:rsidRPr="007C6A4D">
        <w:rPr>
          <w:rFonts w:ascii="Times New Roman" w:hAnsi="Times New Roman" w:cs="Times New Roman"/>
          <w:sz w:val="24"/>
        </w:rPr>
        <w:t xml:space="preserve"> o možnost ukládání prostorových dat</w:t>
      </w:r>
    </w:p>
    <w:p w:rsidR="001165EC" w:rsidRPr="007C6A4D" w:rsidRDefault="00FB39B3" w:rsidP="00920085">
      <w:pPr>
        <w:pStyle w:val="Tlotextu"/>
        <w:numPr>
          <w:ilvl w:val="0"/>
          <w:numId w:val="3"/>
        </w:numPr>
        <w:tabs>
          <w:tab w:val="left" w:pos="7285"/>
        </w:tabs>
        <w:spacing w:line="240" w:lineRule="auto"/>
        <w:ind w:left="1397" w:hanging="366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Java JDK a Java JRE – vývojové a běhové prostředí programovacího jazyka Java</w:t>
      </w:r>
    </w:p>
    <w:p w:rsidR="001165EC" w:rsidRPr="007C6A4D" w:rsidRDefault="00FB39B3" w:rsidP="00920085">
      <w:pPr>
        <w:pStyle w:val="Tlotextu"/>
        <w:numPr>
          <w:ilvl w:val="0"/>
          <w:numId w:val="3"/>
        </w:numPr>
        <w:tabs>
          <w:tab w:val="left" w:pos="7285"/>
        </w:tabs>
        <w:spacing w:line="240" w:lineRule="auto"/>
        <w:ind w:left="1397" w:hanging="366"/>
        <w:rPr>
          <w:rFonts w:ascii="Times New Roman" w:hAnsi="Times New Roman" w:cs="Times New Roman"/>
          <w:sz w:val="24"/>
        </w:rPr>
      </w:pPr>
      <w:proofErr w:type="spellStart"/>
      <w:r w:rsidRPr="007C6A4D">
        <w:rPr>
          <w:rFonts w:ascii="Times New Roman" w:hAnsi="Times New Roman" w:cs="Times New Roman"/>
          <w:sz w:val="24"/>
        </w:rPr>
        <w:t>JBoss</w:t>
      </w:r>
      <w:proofErr w:type="spellEnd"/>
      <w:r w:rsidRPr="007C6A4D">
        <w:rPr>
          <w:rFonts w:ascii="Times New Roman" w:hAnsi="Times New Roman" w:cs="Times New Roman"/>
          <w:sz w:val="24"/>
        </w:rPr>
        <w:t xml:space="preserve"> aplikační server – server, pod kterým běží samotná aplikace</w:t>
      </w:r>
    </w:p>
    <w:p w:rsidR="001165EC" w:rsidRPr="007C6A4D" w:rsidRDefault="00FB39B3" w:rsidP="00920085">
      <w:pPr>
        <w:pStyle w:val="Tlotextu"/>
        <w:numPr>
          <w:ilvl w:val="0"/>
          <w:numId w:val="3"/>
        </w:numPr>
        <w:tabs>
          <w:tab w:val="left" w:pos="7285"/>
        </w:tabs>
        <w:spacing w:line="240" w:lineRule="auto"/>
        <w:ind w:left="1397" w:hanging="366"/>
        <w:rPr>
          <w:rFonts w:ascii="Times New Roman" w:hAnsi="Times New Roman" w:cs="Times New Roman"/>
          <w:sz w:val="24"/>
        </w:rPr>
      </w:pPr>
      <w:proofErr w:type="spellStart"/>
      <w:r w:rsidRPr="007C6A4D">
        <w:rPr>
          <w:rFonts w:ascii="Times New Roman" w:hAnsi="Times New Roman" w:cs="Times New Roman"/>
          <w:sz w:val="24"/>
        </w:rPr>
        <w:t>Apache</w:t>
      </w:r>
      <w:proofErr w:type="spellEnd"/>
      <w:r w:rsidRPr="007C6A4D">
        <w:rPr>
          <w:rFonts w:ascii="Times New Roman" w:hAnsi="Times New Roman" w:cs="Times New Roman"/>
          <w:sz w:val="24"/>
        </w:rPr>
        <w:t xml:space="preserve"> http server – webový server</w:t>
      </w:r>
    </w:p>
    <w:p w:rsidR="001165EC" w:rsidRPr="007C6A4D" w:rsidRDefault="00FB39B3" w:rsidP="00920085">
      <w:pPr>
        <w:pStyle w:val="Tlotextu"/>
        <w:numPr>
          <w:ilvl w:val="0"/>
          <w:numId w:val="3"/>
        </w:numPr>
        <w:tabs>
          <w:tab w:val="left" w:pos="7285"/>
        </w:tabs>
        <w:spacing w:line="240" w:lineRule="auto"/>
        <w:ind w:left="1397" w:hanging="366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 xml:space="preserve">PHP5 – </w:t>
      </w:r>
      <w:proofErr w:type="spellStart"/>
      <w:r w:rsidRPr="007C6A4D">
        <w:rPr>
          <w:rFonts w:ascii="Times New Roman" w:hAnsi="Times New Roman" w:cs="Times New Roman"/>
          <w:sz w:val="24"/>
        </w:rPr>
        <w:t>scriptovací</w:t>
      </w:r>
      <w:proofErr w:type="spellEnd"/>
      <w:r w:rsidRPr="007C6A4D">
        <w:rPr>
          <w:rFonts w:ascii="Times New Roman" w:hAnsi="Times New Roman" w:cs="Times New Roman"/>
          <w:sz w:val="24"/>
        </w:rPr>
        <w:t xml:space="preserve"> programovací jazyk</w:t>
      </w:r>
    </w:p>
    <w:p w:rsidR="001165EC" w:rsidRPr="007C6A4D" w:rsidRDefault="00FB39B3" w:rsidP="00920085">
      <w:pPr>
        <w:pStyle w:val="Tlotextu"/>
        <w:numPr>
          <w:ilvl w:val="0"/>
          <w:numId w:val="3"/>
        </w:numPr>
        <w:tabs>
          <w:tab w:val="left" w:pos="7285"/>
        </w:tabs>
        <w:spacing w:line="240" w:lineRule="auto"/>
        <w:ind w:left="1397" w:hanging="366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 xml:space="preserve">Kerberos – aplikace pro ověřování identit vůči </w:t>
      </w:r>
      <w:proofErr w:type="spellStart"/>
      <w:r w:rsidRPr="007C6A4D">
        <w:rPr>
          <w:rFonts w:ascii="Times New Roman" w:hAnsi="Times New Roman" w:cs="Times New Roman"/>
          <w:sz w:val="24"/>
        </w:rPr>
        <w:t>ActiveDirectory</w:t>
      </w:r>
      <w:proofErr w:type="spellEnd"/>
    </w:p>
    <w:p w:rsidR="001165EC" w:rsidRPr="007C6A4D" w:rsidRDefault="00FB39B3" w:rsidP="00920085">
      <w:pPr>
        <w:pStyle w:val="Tlotextu"/>
        <w:numPr>
          <w:ilvl w:val="0"/>
          <w:numId w:val="3"/>
        </w:numPr>
        <w:tabs>
          <w:tab w:val="left" w:pos="7285"/>
        </w:tabs>
        <w:spacing w:line="240" w:lineRule="auto"/>
        <w:ind w:left="1397" w:hanging="366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Postfix – mail server</w:t>
      </w:r>
    </w:p>
    <w:p w:rsidR="001165EC" w:rsidRPr="007C6A4D" w:rsidRDefault="00FB39B3" w:rsidP="00920085">
      <w:pPr>
        <w:pStyle w:val="Tlotextu"/>
        <w:numPr>
          <w:ilvl w:val="0"/>
          <w:numId w:val="3"/>
        </w:numPr>
        <w:tabs>
          <w:tab w:val="left" w:pos="7285"/>
        </w:tabs>
        <w:spacing w:line="240" w:lineRule="auto"/>
        <w:ind w:left="1397" w:hanging="366"/>
        <w:rPr>
          <w:rFonts w:ascii="Times New Roman" w:hAnsi="Times New Roman" w:cs="Times New Roman"/>
          <w:sz w:val="24"/>
        </w:rPr>
      </w:pPr>
      <w:proofErr w:type="spellStart"/>
      <w:r w:rsidRPr="007C6A4D">
        <w:rPr>
          <w:rFonts w:ascii="Times New Roman" w:hAnsi="Times New Roman" w:cs="Times New Roman"/>
          <w:sz w:val="24"/>
        </w:rPr>
        <w:t>Nagios</w:t>
      </w:r>
      <w:proofErr w:type="spellEnd"/>
      <w:r w:rsidRPr="007C6A4D">
        <w:rPr>
          <w:rFonts w:ascii="Times New Roman" w:hAnsi="Times New Roman" w:cs="Times New Roman"/>
          <w:sz w:val="24"/>
        </w:rPr>
        <w:t xml:space="preserve"> – monitorovací nástroj</w:t>
      </w:r>
    </w:p>
    <w:p w:rsidR="001165EC" w:rsidRPr="007C6A4D" w:rsidRDefault="00FB39B3" w:rsidP="00920085">
      <w:pPr>
        <w:pStyle w:val="Tlotextu"/>
        <w:numPr>
          <w:ilvl w:val="0"/>
          <w:numId w:val="3"/>
        </w:numPr>
        <w:tabs>
          <w:tab w:val="left" w:pos="7285"/>
        </w:tabs>
        <w:spacing w:line="240" w:lineRule="auto"/>
        <w:ind w:left="1397" w:hanging="366"/>
        <w:rPr>
          <w:rFonts w:ascii="Times New Roman" w:hAnsi="Times New Roman" w:cs="Times New Roman"/>
          <w:sz w:val="24"/>
        </w:rPr>
      </w:pPr>
      <w:proofErr w:type="spellStart"/>
      <w:r w:rsidRPr="007C6A4D">
        <w:rPr>
          <w:rFonts w:ascii="Times New Roman" w:hAnsi="Times New Roman" w:cs="Times New Roman"/>
          <w:sz w:val="24"/>
        </w:rPr>
        <w:t>Munin</w:t>
      </w:r>
      <w:proofErr w:type="spellEnd"/>
      <w:r w:rsidRPr="007C6A4D">
        <w:rPr>
          <w:rFonts w:ascii="Times New Roman" w:hAnsi="Times New Roman" w:cs="Times New Roman"/>
          <w:sz w:val="24"/>
        </w:rPr>
        <w:t xml:space="preserve"> – nástroj pro sledování systémových prostředků</w:t>
      </w:r>
    </w:p>
    <w:p w:rsidR="001165EC" w:rsidRPr="007C6A4D" w:rsidRDefault="00FB39B3" w:rsidP="00920085">
      <w:pPr>
        <w:pStyle w:val="Nadpis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A4D">
        <w:rPr>
          <w:rFonts w:ascii="Times New Roman" w:hAnsi="Times New Roman" w:cs="Times New Roman"/>
          <w:sz w:val="24"/>
          <w:szCs w:val="24"/>
        </w:rPr>
        <w:t>Aktualizace mapových podkladů</w:t>
      </w:r>
    </w:p>
    <w:p w:rsidR="001165EC" w:rsidRPr="007C6A4D" w:rsidRDefault="00FB39B3" w:rsidP="00920085">
      <w:pPr>
        <w:pStyle w:val="Normlnweb"/>
        <w:spacing w:line="240" w:lineRule="auto"/>
        <w:jc w:val="both"/>
        <w:rPr>
          <w:rFonts w:cs="Times New Roman"/>
        </w:rPr>
      </w:pPr>
      <w:r w:rsidRPr="007C6A4D">
        <w:rPr>
          <w:rFonts w:cs="Times New Roman"/>
          <w:b/>
          <w:bCs/>
        </w:rPr>
        <w:t xml:space="preserve">Popis: </w:t>
      </w:r>
      <w:r w:rsidRPr="007C6A4D">
        <w:rPr>
          <w:rFonts w:cs="Times New Roman"/>
        </w:rPr>
        <w:t xml:space="preserve">Pravidelná aktualizace mapových podkladů, které jsou nezbytné, aby zůstala zachována jednotnost verzí mapovými podklady </w:t>
      </w:r>
      <w:proofErr w:type="spellStart"/>
      <w:r w:rsidRPr="007C6A4D">
        <w:rPr>
          <w:rFonts w:cs="Times New Roman"/>
        </w:rPr>
        <w:t>GlobalNetwork</w:t>
      </w:r>
      <w:proofErr w:type="spellEnd"/>
      <w:r w:rsidRPr="007C6A4D">
        <w:rPr>
          <w:rFonts w:cs="Times New Roman"/>
        </w:rPr>
        <w:t xml:space="preserve"> s JSDI (NDIC) a aplikací CDI2, které jsou zdroji dopravních informací pro aplikaci OLDA. Aplikace OLDA importuje zprávy z JSDI a CDI2, které využívají referenci na mapový podklad, který musí být ve všech systémech shodný.</w:t>
      </w:r>
    </w:p>
    <w:p w:rsidR="001165EC" w:rsidRPr="007C6A4D" w:rsidRDefault="00FB39B3" w:rsidP="00920085">
      <w:pPr>
        <w:pStyle w:val="Nadpis4"/>
        <w:numPr>
          <w:ilvl w:val="2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7C6A4D">
        <w:rPr>
          <w:rFonts w:cs="Times New Roman"/>
          <w:i w:val="0"/>
          <w:sz w:val="24"/>
          <w:szCs w:val="24"/>
        </w:rPr>
        <w:t>Aktualizace vektorových mapových podkladů</w:t>
      </w:r>
    </w:p>
    <w:p w:rsidR="001165EC" w:rsidRPr="007C6A4D" w:rsidRDefault="00FB39B3" w:rsidP="00920085">
      <w:pPr>
        <w:pStyle w:val="Normlnweb"/>
        <w:spacing w:line="240" w:lineRule="auto"/>
        <w:jc w:val="both"/>
        <w:rPr>
          <w:rFonts w:cs="Times New Roman"/>
        </w:rPr>
      </w:pPr>
      <w:r w:rsidRPr="007C6A4D">
        <w:rPr>
          <w:rFonts w:cs="Times New Roman"/>
        </w:rPr>
        <w:t xml:space="preserve">Aplikace OLDA je mapová web aplikace, u které je mnoho funkcionalit závislých na použitých mapových podkladech (konkrétní verze) ve vektorové podobě, které jsou uloženy v databázové struktuře, se kterou je aplikace schopna pracovat. Do této struktury je nutné naimportovat </w:t>
      </w:r>
      <w:r w:rsidRPr="007C6A4D">
        <w:rPr>
          <w:rFonts w:cs="Times New Roman"/>
        </w:rPr>
        <w:lastRenderedPageBreak/>
        <w:t xml:space="preserve">vektorové podklady dodané v souborech ESRI </w:t>
      </w:r>
      <w:proofErr w:type="spellStart"/>
      <w:r w:rsidRPr="007C6A4D">
        <w:rPr>
          <w:rFonts w:cs="Times New Roman"/>
        </w:rPr>
        <w:t>Shapefile</w:t>
      </w:r>
      <w:proofErr w:type="spellEnd"/>
      <w:r w:rsidRPr="007C6A4D">
        <w:rPr>
          <w:rFonts w:cs="Times New Roman"/>
        </w:rPr>
        <w:t xml:space="preserve">. V rámci importu dochází k požadovanému </w:t>
      </w:r>
      <w:proofErr w:type="spellStart"/>
      <w:r w:rsidRPr="007C6A4D">
        <w:rPr>
          <w:rFonts w:cs="Times New Roman"/>
        </w:rPr>
        <w:t>namapování</w:t>
      </w:r>
      <w:proofErr w:type="spellEnd"/>
      <w:r w:rsidRPr="007C6A4D">
        <w:rPr>
          <w:rFonts w:cs="Times New Roman"/>
        </w:rPr>
        <w:t xml:space="preserve"> atributů vrstev </w:t>
      </w:r>
      <w:proofErr w:type="spellStart"/>
      <w:r w:rsidRPr="007C6A4D">
        <w:rPr>
          <w:rFonts w:cs="Times New Roman"/>
        </w:rPr>
        <w:t>Shapefile</w:t>
      </w:r>
      <w:proofErr w:type="spellEnd"/>
      <w:r w:rsidRPr="007C6A4D">
        <w:rPr>
          <w:rFonts w:cs="Times New Roman"/>
        </w:rPr>
        <w:t xml:space="preserve"> do atributů v databázové struktuře. Následně je zapotřebí provést prostorovou transformaci mezi souřadnicovým systémem S-JTSK a projekcí UTM-33N, který je v aplikaci OLDA použit.</w:t>
      </w:r>
    </w:p>
    <w:p w:rsidR="001165EC" w:rsidRPr="007C6A4D" w:rsidRDefault="00FB39B3" w:rsidP="00920085">
      <w:pPr>
        <w:pStyle w:val="Normlnweb"/>
        <w:spacing w:line="240" w:lineRule="auto"/>
        <w:jc w:val="both"/>
        <w:rPr>
          <w:rFonts w:cs="Times New Roman"/>
        </w:rPr>
      </w:pPr>
      <w:r w:rsidRPr="007C6A4D">
        <w:rPr>
          <w:rFonts w:cs="Times New Roman"/>
        </w:rPr>
        <w:t xml:space="preserve">Na základě vytvořené </w:t>
      </w:r>
      <w:proofErr w:type="spellStart"/>
      <w:r w:rsidRPr="007C6A4D">
        <w:rPr>
          <w:rFonts w:cs="Times New Roman"/>
        </w:rPr>
        <w:t>geodatabáze</w:t>
      </w:r>
      <w:proofErr w:type="spellEnd"/>
      <w:r w:rsidRPr="007C6A4D">
        <w:rPr>
          <w:rFonts w:cs="Times New Roman"/>
        </w:rPr>
        <w:t xml:space="preserve"> jsou vytvářeny další data pro komponenty. Jedná se zejména o graf, který slouží pro </w:t>
      </w:r>
      <w:proofErr w:type="spellStart"/>
      <w:r w:rsidRPr="007C6A4D">
        <w:rPr>
          <w:rFonts w:cs="Times New Roman"/>
        </w:rPr>
        <w:t>pathfinding</w:t>
      </w:r>
      <w:proofErr w:type="spellEnd"/>
      <w:r w:rsidRPr="007C6A4D">
        <w:rPr>
          <w:rFonts w:cs="Times New Roman"/>
        </w:rPr>
        <w:t xml:space="preserve"> (hledání spojení mezi zadanými body silniční sítě), který je vytvářen ze silničních úseků jednotlivých vektorů tvořících silniční síť. Dále jsou to soubory s indexy, které se používají pro vyhledávání objektů v mapě (při fulltextovém vyhledávání např. ulic, kilometrů silnic apod.), kdy v každé verzi se objekty liší.</w:t>
      </w:r>
    </w:p>
    <w:p w:rsidR="001165EC" w:rsidRPr="007C6A4D" w:rsidRDefault="00FB39B3" w:rsidP="00920085">
      <w:pPr>
        <w:pStyle w:val="Normlnweb"/>
        <w:spacing w:line="240" w:lineRule="auto"/>
        <w:jc w:val="both"/>
        <w:rPr>
          <w:rFonts w:cs="Times New Roman"/>
        </w:rPr>
      </w:pPr>
      <w:r w:rsidRPr="007C6A4D">
        <w:rPr>
          <w:rFonts w:cs="Times New Roman"/>
          <w:b/>
          <w:bCs/>
        </w:rPr>
        <w:t>Aktivity:</w:t>
      </w:r>
    </w:p>
    <w:p w:rsidR="001165EC" w:rsidRPr="007C6A4D" w:rsidRDefault="00FB39B3" w:rsidP="00920085">
      <w:pPr>
        <w:pStyle w:val="Tlotext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Aktualizace vektorových mapových podkladů</w:t>
      </w:r>
    </w:p>
    <w:p w:rsidR="001165EC" w:rsidRPr="007C6A4D" w:rsidRDefault="00FB39B3" w:rsidP="00920085">
      <w:pPr>
        <w:pStyle w:val="Tlotext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Import dat do databáze</w:t>
      </w:r>
    </w:p>
    <w:p w:rsidR="001165EC" w:rsidRPr="007C6A4D" w:rsidRDefault="00FB39B3" w:rsidP="00920085">
      <w:pPr>
        <w:pStyle w:val="Tlotext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Transformace geometrie, ověření struktury</w:t>
      </w:r>
    </w:p>
    <w:p w:rsidR="001165EC" w:rsidRPr="007C6A4D" w:rsidRDefault="00FB39B3" w:rsidP="00920085">
      <w:pPr>
        <w:pStyle w:val="Tlotext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Doplnění dalších atributů (</w:t>
      </w:r>
      <w:proofErr w:type="spellStart"/>
      <w:r w:rsidRPr="007C6A4D">
        <w:rPr>
          <w:rFonts w:ascii="Times New Roman" w:hAnsi="Times New Roman" w:cs="Times New Roman"/>
          <w:sz w:val="24"/>
        </w:rPr>
        <w:t>extent</w:t>
      </w:r>
      <w:proofErr w:type="spellEnd"/>
      <w:r w:rsidRPr="007C6A4D">
        <w:rPr>
          <w:rFonts w:ascii="Times New Roman" w:hAnsi="Times New Roman" w:cs="Times New Roman"/>
          <w:sz w:val="24"/>
        </w:rPr>
        <w:t>, počáteční/koncový bod u linií atd.)</w:t>
      </w:r>
    </w:p>
    <w:p w:rsidR="001165EC" w:rsidRPr="007C6A4D" w:rsidRDefault="00FB39B3" w:rsidP="00920085">
      <w:pPr>
        <w:pStyle w:val="Tlotext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Tvorba kilometráže</w:t>
      </w:r>
    </w:p>
    <w:p w:rsidR="001165EC" w:rsidRPr="007C6A4D" w:rsidRDefault="00FB39B3" w:rsidP="00920085">
      <w:pPr>
        <w:pStyle w:val="Tlotext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Vytvoření indexu a grafu</w:t>
      </w:r>
    </w:p>
    <w:p w:rsidR="001165EC" w:rsidRPr="007C6A4D" w:rsidRDefault="00FB39B3" w:rsidP="00920085">
      <w:pPr>
        <w:pStyle w:val="Tlotext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Testy</w:t>
      </w:r>
    </w:p>
    <w:p w:rsidR="001165EC" w:rsidRPr="007C6A4D" w:rsidRDefault="00FB39B3" w:rsidP="00920085">
      <w:pPr>
        <w:pStyle w:val="Nadpis4"/>
        <w:numPr>
          <w:ilvl w:val="2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7C6A4D">
        <w:rPr>
          <w:rFonts w:cs="Times New Roman"/>
          <w:i w:val="0"/>
          <w:sz w:val="24"/>
          <w:szCs w:val="24"/>
        </w:rPr>
        <w:t xml:space="preserve">Aktualizace lokalizačních tabulek       </w:t>
      </w:r>
    </w:p>
    <w:p w:rsidR="001165EC" w:rsidRPr="007C6A4D" w:rsidRDefault="00FB39B3" w:rsidP="00920085">
      <w:pPr>
        <w:pStyle w:val="Tlotextu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Lokalizační tabulky jsou dodávány ve formátu CSV, kde každý soubor představuje jednu tabulku. Tyto soubory je zapotřebí naimportovat do databáze, aby bylo možné vytvořit geometrii jednotlivých bodů, segmentů a silnic. Geometrie silnic je nutné vytvořit spojováním geometrie segmentů a bodů ve vhodném pořadí. Následně je potřeba provést transformaci geometrie ze souřadnicového systému WGS84 do projekce UTM-33N, se které je možné již provést generování rastrových map.</w:t>
      </w:r>
    </w:p>
    <w:p w:rsidR="001165EC" w:rsidRPr="007C6A4D" w:rsidRDefault="00FB39B3" w:rsidP="00920085">
      <w:pPr>
        <w:pStyle w:val="Tlotextu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 xml:space="preserve">D8le je zapotřebí také vytvořit mapování mezi lokalizačními tabulkami a </w:t>
      </w:r>
      <w:proofErr w:type="spellStart"/>
      <w:r w:rsidRPr="007C6A4D">
        <w:rPr>
          <w:rFonts w:ascii="Times New Roman" w:hAnsi="Times New Roman" w:cs="Times New Roman"/>
          <w:sz w:val="24"/>
        </w:rPr>
        <w:t>GlobalNetworkem</w:t>
      </w:r>
      <w:proofErr w:type="spellEnd"/>
      <w:r w:rsidRPr="007C6A4D">
        <w:rPr>
          <w:rFonts w:ascii="Times New Roman" w:hAnsi="Times New Roman" w:cs="Times New Roman"/>
          <w:sz w:val="24"/>
        </w:rPr>
        <w:t xml:space="preserve"> v požadované struktuře.</w:t>
      </w:r>
    </w:p>
    <w:p w:rsidR="001165EC" w:rsidRPr="007C6A4D" w:rsidRDefault="00FB39B3" w:rsidP="00920085">
      <w:pPr>
        <w:pStyle w:val="Normlnweb"/>
        <w:spacing w:line="240" w:lineRule="auto"/>
        <w:jc w:val="both"/>
        <w:rPr>
          <w:rFonts w:cs="Times New Roman"/>
        </w:rPr>
      </w:pPr>
      <w:r w:rsidRPr="007C6A4D">
        <w:rPr>
          <w:rFonts w:cs="Times New Roman"/>
          <w:b/>
          <w:bCs/>
        </w:rPr>
        <w:t>Aktivity:</w:t>
      </w:r>
    </w:p>
    <w:p w:rsidR="001165EC" w:rsidRPr="007C6A4D" w:rsidRDefault="00FB39B3" w:rsidP="00920085">
      <w:pPr>
        <w:pStyle w:val="Tlotext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Import dat do databáze</w:t>
      </w:r>
    </w:p>
    <w:p w:rsidR="001165EC" w:rsidRPr="007C6A4D" w:rsidRDefault="00FB39B3" w:rsidP="00920085">
      <w:pPr>
        <w:pStyle w:val="Tlotext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Vytvoření UTM-33N geometrie (body a linie)</w:t>
      </w:r>
    </w:p>
    <w:p w:rsidR="001165EC" w:rsidRPr="007C6A4D" w:rsidRDefault="00FB39B3" w:rsidP="00920085">
      <w:pPr>
        <w:pStyle w:val="Tlotext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Ověření geometrie</w:t>
      </w:r>
    </w:p>
    <w:p w:rsidR="001165EC" w:rsidRPr="007C6A4D" w:rsidRDefault="00FB39B3" w:rsidP="00920085">
      <w:pPr>
        <w:pStyle w:val="Tlotext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 xml:space="preserve">Vytvoření vazby na </w:t>
      </w:r>
      <w:proofErr w:type="spellStart"/>
      <w:r w:rsidRPr="007C6A4D">
        <w:rPr>
          <w:rFonts w:ascii="Times New Roman" w:hAnsi="Times New Roman" w:cs="Times New Roman"/>
          <w:sz w:val="24"/>
        </w:rPr>
        <w:t>GlobalNetwork</w:t>
      </w:r>
      <w:proofErr w:type="spellEnd"/>
    </w:p>
    <w:p w:rsidR="001165EC" w:rsidRPr="007C6A4D" w:rsidRDefault="00FB39B3" w:rsidP="00920085">
      <w:pPr>
        <w:pStyle w:val="Nadpis4"/>
        <w:numPr>
          <w:ilvl w:val="2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7C6A4D">
        <w:rPr>
          <w:rFonts w:cs="Times New Roman"/>
          <w:i w:val="0"/>
          <w:sz w:val="24"/>
          <w:szCs w:val="24"/>
        </w:rPr>
        <w:t>Aktualizace rastrů</w:t>
      </w:r>
    </w:p>
    <w:p w:rsidR="001165EC" w:rsidRPr="007C6A4D" w:rsidRDefault="00FB39B3" w:rsidP="00920085">
      <w:pPr>
        <w:pStyle w:val="Tlotextu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Aplikace využívá pro zobrazování mapové podklady v rastrové podobě, které se vytváří generováním z vektorových dat. Generování se provádí pro předem definovaná měřítka pomocí web map serveru. Při každém generování se v případě potřeby provádí úpravy generalizace objektů, vyladění stylů zobrazení jednotlivých vrstev, přidání/změna měřítek.</w:t>
      </w:r>
    </w:p>
    <w:p w:rsidR="001165EC" w:rsidRPr="007C6A4D" w:rsidRDefault="00FB39B3" w:rsidP="00920085">
      <w:pPr>
        <w:pStyle w:val="Normlnweb"/>
        <w:spacing w:line="240" w:lineRule="auto"/>
        <w:jc w:val="both"/>
        <w:rPr>
          <w:rFonts w:cs="Times New Roman"/>
        </w:rPr>
      </w:pPr>
      <w:r w:rsidRPr="007C6A4D">
        <w:rPr>
          <w:rFonts w:cs="Times New Roman"/>
          <w:b/>
          <w:bCs/>
        </w:rPr>
        <w:t>Aktivity:</w:t>
      </w:r>
    </w:p>
    <w:p w:rsidR="001165EC" w:rsidRPr="007C6A4D" w:rsidRDefault="00FB39B3" w:rsidP="00920085">
      <w:pPr>
        <w:pStyle w:val="Tlotext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Revize a úprava návrhu vzhledu</w:t>
      </w:r>
    </w:p>
    <w:p w:rsidR="001165EC" w:rsidRPr="007C6A4D" w:rsidRDefault="00FB39B3" w:rsidP="00920085">
      <w:pPr>
        <w:pStyle w:val="Tlotext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Příprava hardware</w:t>
      </w:r>
    </w:p>
    <w:p w:rsidR="001165EC" w:rsidRPr="007C6A4D" w:rsidRDefault="00FB39B3" w:rsidP="00920085">
      <w:pPr>
        <w:pStyle w:val="Tlotext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Generování + ověření</w:t>
      </w:r>
    </w:p>
    <w:p w:rsidR="001165EC" w:rsidRPr="007C6A4D" w:rsidRDefault="00FB39B3" w:rsidP="00920085">
      <w:pPr>
        <w:pStyle w:val="Nadpis4"/>
        <w:numPr>
          <w:ilvl w:val="2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7C6A4D">
        <w:rPr>
          <w:rFonts w:cs="Times New Roman"/>
          <w:i w:val="0"/>
          <w:sz w:val="24"/>
          <w:szCs w:val="24"/>
        </w:rPr>
        <w:lastRenderedPageBreak/>
        <w:t xml:space="preserve"> </w:t>
      </w:r>
      <w:r w:rsidR="009F70C7" w:rsidRPr="007C6A4D">
        <w:rPr>
          <w:rFonts w:cs="Times New Roman"/>
          <w:i w:val="0"/>
          <w:sz w:val="24"/>
          <w:szCs w:val="24"/>
        </w:rPr>
        <w:t>Nasazení nové verze</w:t>
      </w:r>
    </w:p>
    <w:p w:rsidR="001165EC" w:rsidRPr="007C6A4D" w:rsidRDefault="00FB39B3" w:rsidP="00920085">
      <w:pPr>
        <w:pStyle w:val="Tlotextu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 xml:space="preserve">Jedná se o samotnou změnu vektorových a rastrových map včetně návazných dat v ostré verzi aplikace OLDA. Tuto změnu je nejprve nutné otestovat na testovací verzi aplikace, která je ve stejné konfiguraci jako ostrá verze. Samotné nasazení vyžaduje nakopírování potřebných dat na databázový a aplikační server, vytvoření nových </w:t>
      </w:r>
      <w:proofErr w:type="spellStart"/>
      <w:r w:rsidRPr="007C6A4D">
        <w:rPr>
          <w:rFonts w:ascii="Times New Roman" w:hAnsi="Times New Roman" w:cs="Times New Roman"/>
          <w:sz w:val="24"/>
        </w:rPr>
        <w:t>geodatabází</w:t>
      </w:r>
      <w:proofErr w:type="spellEnd"/>
      <w:r w:rsidRPr="007C6A4D">
        <w:rPr>
          <w:rFonts w:ascii="Times New Roman" w:hAnsi="Times New Roman" w:cs="Times New Roman"/>
          <w:sz w:val="24"/>
        </w:rPr>
        <w:t xml:space="preserve"> s novými mapovými podklady, rekonfiguraci aplikačního serveru k využití nových mapových podkladů a souvisejících dat, zpřístupnění nových rastrových vrstev pomocí web serveru a aktualizace geometrie uložených lokací. Reexportování platných dopravních informací z aplikace CDI2.</w:t>
      </w:r>
    </w:p>
    <w:p w:rsidR="001165EC" w:rsidRPr="007C6A4D" w:rsidRDefault="00FB39B3" w:rsidP="00920085">
      <w:pPr>
        <w:pStyle w:val="Normlnweb"/>
        <w:spacing w:line="240" w:lineRule="auto"/>
        <w:jc w:val="both"/>
        <w:rPr>
          <w:rFonts w:cs="Times New Roman"/>
        </w:rPr>
      </w:pPr>
      <w:r w:rsidRPr="007C6A4D">
        <w:rPr>
          <w:rFonts w:cs="Times New Roman"/>
          <w:b/>
          <w:bCs/>
        </w:rPr>
        <w:t>Aktivity:</w:t>
      </w:r>
    </w:p>
    <w:p w:rsidR="001165EC" w:rsidRPr="007C6A4D" w:rsidRDefault="00FB39B3" w:rsidP="00920085">
      <w:pPr>
        <w:pStyle w:val="Tlotext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Konfigurace aplikace pro tvorbu konverzní databáze</w:t>
      </w:r>
    </w:p>
    <w:p w:rsidR="001165EC" w:rsidRPr="007C6A4D" w:rsidRDefault="00FB39B3" w:rsidP="00920085">
      <w:pPr>
        <w:pStyle w:val="Tlotext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Generování konverzní databázi</w:t>
      </w:r>
    </w:p>
    <w:p w:rsidR="001165EC" w:rsidRPr="007C6A4D" w:rsidRDefault="00FB39B3" w:rsidP="00920085">
      <w:pPr>
        <w:pStyle w:val="Tlotext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Příprava databází na ostrém serveru</w:t>
      </w:r>
    </w:p>
    <w:p w:rsidR="001165EC" w:rsidRPr="007C6A4D" w:rsidRDefault="00FB39B3" w:rsidP="00920085">
      <w:pPr>
        <w:pStyle w:val="Tlotext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Rekonfigurace aplikace</w:t>
      </w:r>
    </w:p>
    <w:p w:rsidR="001165EC" w:rsidRPr="007C6A4D" w:rsidRDefault="00FB39B3" w:rsidP="00920085">
      <w:pPr>
        <w:pStyle w:val="Tlotext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Zpřístupnění nových rastrových mapových</w:t>
      </w:r>
    </w:p>
    <w:p w:rsidR="001165EC" w:rsidRPr="007C6A4D" w:rsidRDefault="00FB39B3" w:rsidP="00920085">
      <w:pPr>
        <w:pStyle w:val="Tlotext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Reexport platných dopravních informací z aplikace CDI2</w:t>
      </w:r>
    </w:p>
    <w:p w:rsidR="001165EC" w:rsidRPr="007C6A4D" w:rsidRDefault="00FB39B3" w:rsidP="00920085">
      <w:pPr>
        <w:pStyle w:val="Nadpis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_RefHeading__25_828510891"/>
      <w:bookmarkEnd w:id="1"/>
      <w:r w:rsidRPr="007C6A4D">
        <w:rPr>
          <w:rFonts w:ascii="Times New Roman" w:hAnsi="Times New Roman" w:cs="Times New Roman"/>
          <w:sz w:val="24"/>
          <w:szCs w:val="24"/>
        </w:rPr>
        <w:t xml:space="preserve"> Profylaxe systémů</w:t>
      </w:r>
    </w:p>
    <w:p w:rsidR="001165EC" w:rsidRPr="007C6A4D" w:rsidRDefault="00FB39B3" w:rsidP="00920085">
      <w:pPr>
        <w:pStyle w:val="Tlotextu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b/>
          <w:bCs/>
          <w:sz w:val="24"/>
        </w:rPr>
        <w:t>Popis:</w:t>
      </w:r>
      <w:r w:rsidRPr="007C6A4D">
        <w:rPr>
          <w:rFonts w:ascii="Times New Roman" w:hAnsi="Times New Roman" w:cs="Times New Roman"/>
          <w:sz w:val="24"/>
        </w:rPr>
        <w:t xml:space="preserve"> Profylaxe představuje pravidelné preventivní prohlídky zaměřené na funkčnost systému jako celku a aktuálnost všech použitých komponent. Cílem služby profylaxe je pravidelný aktivní přístup k technologiím dle pokynů výrobce a odstraňování problémů rutinního provozu, prověřování stavu systému, rekonfigurace z důvodů změn provedených mimo systém (např. změna na straně příjemce dat), vytváření zpráv o provozu aplikace apod.</w:t>
      </w:r>
    </w:p>
    <w:p w:rsidR="001165EC" w:rsidRPr="007C6A4D" w:rsidRDefault="009F70C7" w:rsidP="00920085">
      <w:pPr>
        <w:pStyle w:val="Nadpis4"/>
        <w:numPr>
          <w:ilvl w:val="2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7C6A4D">
        <w:rPr>
          <w:rFonts w:cs="Times New Roman"/>
          <w:i w:val="0"/>
          <w:sz w:val="24"/>
          <w:szCs w:val="24"/>
        </w:rPr>
        <w:t xml:space="preserve">Aktualizace </w:t>
      </w:r>
      <w:proofErr w:type="spellStart"/>
      <w:r w:rsidR="00FB39B3" w:rsidRPr="007C6A4D">
        <w:rPr>
          <w:rFonts w:cs="Times New Roman"/>
          <w:i w:val="0"/>
          <w:sz w:val="24"/>
          <w:szCs w:val="24"/>
        </w:rPr>
        <w:t>jBoss</w:t>
      </w:r>
      <w:proofErr w:type="spellEnd"/>
      <w:r w:rsidR="00FB39B3" w:rsidRPr="007C6A4D">
        <w:rPr>
          <w:rFonts w:cs="Times New Roman"/>
          <w:i w:val="0"/>
          <w:sz w:val="24"/>
          <w:szCs w:val="24"/>
        </w:rPr>
        <w:t xml:space="preserve"> AS</w:t>
      </w:r>
    </w:p>
    <w:p w:rsidR="001165EC" w:rsidRPr="007C6A4D" w:rsidRDefault="00FB39B3" w:rsidP="00920085">
      <w:pPr>
        <w:pStyle w:val="Tlotextu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Aktualizace aplikačního serveru JBOSS, pod kterým je spouštěna aplikace OLDA, je klíčová z důvodu udržování aktuálnosti jednotlivých komponent, na kterých je aplikace OLDA závislá. Aktualizace aplikačního serveru obvykle obsahují opravy chyb (</w:t>
      </w:r>
      <w:proofErr w:type="spellStart"/>
      <w:r w:rsidRPr="007C6A4D">
        <w:rPr>
          <w:rFonts w:ascii="Times New Roman" w:hAnsi="Times New Roman" w:cs="Times New Roman"/>
          <w:sz w:val="24"/>
        </w:rPr>
        <w:t>memory</w:t>
      </w:r>
      <w:proofErr w:type="spellEnd"/>
      <w:r w:rsidRPr="007C6A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6A4D">
        <w:rPr>
          <w:rFonts w:ascii="Times New Roman" w:hAnsi="Times New Roman" w:cs="Times New Roman"/>
          <w:sz w:val="24"/>
        </w:rPr>
        <w:t>leaks</w:t>
      </w:r>
      <w:proofErr w:type="spellEnd"/>
      <w:r w:rsidRPr="007C6A4D">
        <w:rPr>
          <w:rFonts w:ascii="Times New Roman" w:hAnsi="Times New Roman" w:cs="Times New Roman"/>
          <w:sz w:val="24"/>
        </w:rPr>
        <w:t>, bezpečnostní záplaty apod.).</w:t>
      </w:r>
    </w:p>
    <w:p w:rsidR="001165EC" w:rsidRPr="007C6A4D" w:rsidRDefault="00FB39B3" w:rsidP="00920085">
      <w:pPr>
        <w:pStyle w:val="Tlotextu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Aby bylo možné novou verzi nasadit je potřeba provést testy, které odhalí případnou nekompatibilitu aplikace OLDA s novou verzí a následně tuto nekompatibilitu odstranit.</w:t>
      </w:r>
    </w:p>
    <w:p w:rsidR="001165EC" w:rsidRPr="007C6A4D" w:rsidRDefault="00FB39B3" w:rsidP="00920085">
      <w:pPr>
        <w:pStyle w:val="Nadpis4"/>
        <w:numPr>
          <w:ilvl w:val="2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7C6A4D">
        <w:rPr>
          <w:rFonts w:cs="Times New Roman"/>
          <w:i w:val="0"/>
          <w:sz w:val="24"/>
          <w:szCs w:val="24"/>
        </w:rPr>
        <w:t xml:space="preserve">Profylaxe a </w:t>
      </w:r>
      <w:r w:rsidR="009F70C7" w:rsidRPr="007C6A4D">
        <w:rPr>
          <w:rFonts w:cs="Times New Roman"/>
          <w:i w:val="0"/>
          <w:sz w:val="24"/>
          <w:szCs w:val="24"/>
        </w:rPr>
        <w:t xml:space="preserve">aktualizace </w:t>
      </w:r>
      <w:r w:rsidRPr="007C6A4D">
        <w:rPr>
          <w:rFonts w:cs="Times New Roman"/>
          <w:i w:val="0"/>
          <w:sz w:val="24"/>
          <w:szCs w:val="24"/>
        </w:rPr>
        <w:t>databází</w:t>
      </w:r>
    </w:p>
    <w:p w:rsidR="001165EC" w:rsidRPr="007C6A4D" w:rsidRDefault="00FB39B3" w:rsidP="00920085">
      <w:pPr>
        <w:pStyle w:val="Vchoz"/>
        <w:spacing w:line="240" w:lineRule="auto"/>
        <w:jc w:val="both"/>
        <w:rPr>
          <w:rFonts w:cs="Times New Roman"/>
        </w:rPr>
      </w:pPr>
      <w:r w:rsidRPr="007C6A4D">
        <w:rPr>
          <w:rFonts w:cs="Times New Roman"/>
        </w:rPr>
        <w:t>Obdobně jako u aplikačního serveru je vhodné udržovat databázový systém aktuální</w:t>
      </w:r>
      <w:r w:rsidR="009F70C7" w:rsidRPr="007C6A4D">
        <w:rPr>
          <w:rFonts w:cs="Times New Roman"/>
        </w:rPr>
        <w:t xml:space="preserve"> </w:t>
      </w:r>
      <w:r w:rsidRPr="007C6A4D">
        <w:rPr>
          <w:rFonts w:cs="Times New Roman"/>
        </w:rPr>
        <w:t>tak</w:t>
      </w:r>
      <w:r w:rsidR="009F70C7" w:rsidRPr="007C6A4D">
        <w:rPr>
          <w:rFonts w:cs="Times New Roman"/>
        </w:rPr>
        <w:t>,</w:t>
      </w:r>
      <w:r w:rsidRPr="007C6A4D">
        <w:rPr>
          <w:rFonts w:cs="Times New Roman"/>
        </w:rPr>
        <w:t xml:space="preserve"> aby byl výkon databáze co nejlepší. Nové verze obsahují také opravy chyb a rozšiřují možnosti práce s prostorovými daty.</w:t>
      </w:r>
    </w:p>
    <w:p w:rsidR="001165EC" w:rsidRPr="007C6A4D" w:rsidRDefault="00FB39B3" w:rsidP="00920085">
      <w:pPr>
        <w:pStyle w:val="Vchoz"/>
        <w:spacing w:line="240" w:lineRule="auto"/>
        <w:jc w:val="both"/>
        <w:rPr>
          <w:rFonts w:cs="Times New Roman"/>
        </w:rPr>
      </w:pPr>
      <w:r w:rsidRPr="007C6A4D">
        <w:rPr>
          <w:rFonts w:cs="Times New Roman"/>
        </w:rPr>
        <w:t>Před nasazení do ostrého provozu je nová verze databázového systému testována, zda nedošlo ke změně nějaké klíčové funkcionality a případně je změněn způsob práce s databází dle nové funkcionality.</w:t>
      </w:r>
    </w:p>
    <w:p w:rsidR="001165EC" w:rsidRPr="007C6A4D" w:rsidRDefault="00FB39B3" w:rsidP="00920085">
      <w:pPr>
        <w:pStyle w:val="Nadpis4"/>
        <w:numPr>
          <w:ilvl w:val="2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7C6A4D">
        <w:rPr>
          <w:rFonts w:cs="Times New Roman"/>
          <w:i w:val="0"/>
          <w:sz w:val="24"/>
          <w:szCs w:val="24"/>
        </w:rPr>
        <w:t xml:space="preserve">Profylaxe a </w:t>
      </w:r>
      <w:r w:rsidR="009F70C7" w:rsidRPr="007C6A4D">
        <w:rPr>
          <w:rFonts w:cs="Times New Roman"/>
          <w:i w:val="0"/>
          <w:sz w:val="24"/>
          <w:szCs w:val="24"/>
        </w:rPr>
        <w:t xml:space="preserve">aktualizace </w:t>
      </w:r>
      <w:r w:rsidRPr="007C6A4D">
        <w:rPr>
          <w:rFonts w:cs="Times New Roman"/>
          <w:i w:val="0"/>
          <w:sz w:val="24"/>
          <w:szCs w:val="24"/>
        </w:rPr>
        <w:t>webov</w:t>
      </w:r>
      <w:r w:rsidR="009F70C7" w:rsidRPr="007C6A4D">
        <w:rPr>
          <w:rFonts w:cs="Times New Roman"/>
          <w:i w:val="0"/>
          <w:sz w:val="24"/>
          <w:szCs w:val="24"/>
        </w:rPr>
        <w:t>ého</w:t>
      </w:r>
      <w:r w:rsidRPr="007C6A4D">
        <w:rPr>
          <w:rFonts w:cs="Times New Roman"/>
          <w:i w:val="0"/>
          <w:sz w:val="24"/>
          <w:szCs w:val="24"/>
        </w:rPr>
        <w:t xml:space="preserve"> server</w:t>
      </w:r>
      <w:r w:rsidR="009F70C7" w:rsidRPr="007C6A4D">
        <w:rPr>
          <w:rFonts w:cs="Times New Roman"/>
          <w:i w:val="0"/>
          <w:sz w:val="24"/>
          <w:szCs w:val="24"/>
        </w:rPr>
        <w:t>u</w:t>
      </w:r>
    </w:p>
    <w:p w:rsidR="001165EC" w:rsidRPr="007C6A4D" w:rsidRDefault="00FB39B3" w:rsidP="00920085">
      <w:pPr>
        <w:pStyle w:val="Vchoz"/>
        <w:spacing w:line="240" w:lineRule="auto"/>
        <w:jc w:val="both"/>
        <w:rPr>
          <w:rFonts w:cs="Times New Roman"/>
        </w:rPr>
      </w:pPr>
      <w:r w:rsidRPr="007C6A4D">
        <w:rPr>
          <w:rFonts w:cs="Times New Roman"/>
        </w:rPr>
        <w:t>Další komponentou, kterou je nutné udržovat aktualizovanou je webový server, který slouží pro přístup do aplikace přes webový prohlížeč.</w:t>
      </w:r>
    </w:p>
    <w:p w:rsidR="001165EC" w:rsidRPr="007C6A4D" w:rsidRDefault="00FB39B3" w:rsidP="00920085">
      <w:pPr>
        <w:pStyle w:val="Nadpis4"/>
        <w:numPr>
          <w:ilvl w:val="2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7C6A4D">
        <w:rPr>
          <w:rFonts w:cs="Times New Roman"/>
          <w:i w:val="0"/>
          <w:sz w:val="24"/>
          <w:szCs w:val="24"/>
        </w:rPr>
        <w:lastRenderedPageBreak/>
        <w:t>Zálohování databází</w:t>
      </w:r>
    </w:p>
    <w:p w:rsidR="001165EC" w:rsidRPr="007C6A4D" w:rsidRDefault="00FB39B3" w:rsidP="00920085">
      <w:pPr>
        <w:pStyle w:val="Vchoz"/>
        <w:spacing w:line="240" w:lineRule="auto"/>
        <w:jc w:val="both"/>
        <w:rPr>
          <w:rFonts w:cs="Times New Roman"/>
        </w:rPr>
      </w:pPr>
      <w:r w:rsidRPr="007C6A4D">
        <w:rPr>
          <w:rFonts w:cs="Times New Roman"/>
        </w:rPr>
        <w:t xml:space="preserve">Při jakémkoliv přístupu k systému jsou vytvářeny zálohy provozních databází za účelem archivace (např. pro potřeby obnovení dat z důvodu výpadku hardware) a analýzy případných problému v databázi a vytváření analýz pro potřeby </w:t>
      </w:r>
      <w:proofErr w:type="spellStart"/>
      <w:r w:rsidRPr="007C6A4D">
        <w:rPr>
          <w:rFonts w:cs="Times New Roman"/>
        </w:rPr>
        <w:t>PČr</w:t>
      </w:r>
      <w:proofErr w:type="spellEnd"/>
      <w:r w:rsidRPr="007C6A4D">
        <w:rPr>
          <w:rFonts w:cs="Times New Roman"/>
        </w:rPr>
        <w:t>.</w:t>
      </w:r>
    </w:p>
    <w:p w:rsidR="001165EC" w:rsidRPr="007C6A4D" w:rsidRDefault="00FB39B3" w:rsidP="00920085">
      <w:pPr>
        <w:pStyle w:val="Vchoz"/>
        <w:spacing w:line="240" w:lineRule="auto"/>
        <w:jc w:val="both"/>
        <w:rPr>
          <w:rFonts w:cs="Times New Roman"/>
        </w:rPr>
      </w:pPr>
      <w:r w:rsidRPr="007C6A4D">
        <w:rPr>
          <w:rFonts w:cs="Times New Roman"/>
        </w:rPr>
        <w:t xml:space="preserve">Dle potřeby jsou také vytvářeny zálohy ostatních databází, které aplikace CDI3 využívá. Zejména se jedná o </w:t>
      </w:r>
      <w:proofErr w:type="spellStart"/>
      <w:r w:rsidRPr="007C6A4D">
        <w:rPr>
          <w:rFonts w:cs="Times New Roman"/>
        </w:rPr>
        <w:t>geodatabáze</w:t>
      </w:r>
      <w:proofErr w:type="spellEnd"/>
      <w:r w:rsidRPr="007C6A4D">
        <w:rPr>
          <w:rFonts w:cs="Times New Roman"/>
        </w:rPr>
        <w:t xml:space="preserve"> s mapovými podklady </w:t>
      </w:r>
      <w:proofErr w:type="spellStart"/>
      <w:r w:rsidRPr="007C6A4D">
        <w:rPr>
          <w:rFonts w:cs="Times New Roman"/>
        </w:rPr>
        <w:t>GlobalNetwork</w:t>
      </w:r>
      <w:proofErr w:type="spellEnd"/>
      <w:r w:rsidRPr="007C6A4D">
        <w:rPr>
          <w:rFonts w:cs="Times New Roman"/>
        </w:rPr>
        <w:t>, body zájmu, lokalizační databáze a mapové podklady DMÚ 25.</w:t>
      </w:r>
    </w:p>
    <w:p w:rsidR="001165EC" w:rsidRPr="007C6A4D" w:rsidRDefault="00FB39B3" w:rsidP="00920085">
      <w:pPr>
        <w:pStyle w:val="Vchoz"/>
        <w:spacing w:line="240" w:lineRule="auto"/>
        <w:jc w:val="both"/>
        <w:rPr>
          <w:rFonts w:cs="Times New Roman"/>
        </w:rPr>
      </w:pPr>
      <w:r w:rsidRPr="007C6A4D">
        <w:rPr>
          <w:rFonts w:cs="Times New Roman"/>
        </w:rPr>
        <w:t>Za účelem uvolnění diskové kapacity jsou prováděny zálohy log souborů komprimováním do archivních souborů.</w:t>
      </w:r>
    </w:p>
    <w:p w:rsidR="001165EC" w:rsidRPr="007C6A4D" w:rsidRDefault="001165EC" w:rsidP="00920085">
      <w:pPr>
        <w:pStyle w:val="Vchoz"/>
        <w:spacing w:line="240" w:lineRule="auto"/>
        <w:jc w:val="both"/>
        <w:rPr>
          <w:rFonts w:cs="Times New Roman"/>
        </w:rPr>
      </w:pPr>
    </w:p>
    <w:p w:rsidR="001165EC" w:rsidRPr="007C6A4D" w:rsidRDefault="00FB39B3" w:rsidP="00920085">
      <w:pPr>
        <w:pStyle w:val="Nadpis4"/>
        <w:numPr>
          <w:ilvl w:val="2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7C6A4D">
        <w:rPr>
          <w:rFonts w:cs="Times New Roman"/>
          <w:i w:val="0"/>
          <w:sz w:val="24"/>
          <w:szCs w:val="24"/>
        </w:rPr>
        <w:t>Dohled běžících SW aplikací</w:t>
      </w:r>
    </w:p>
    <w:p w:rsidR="001165EC" w:rsidRPr="007C6A4D" w:rsidRDefault="00FB39B3" w:rsidP="00920085">
      <w:pPr>
        <w:pStyle w:val="Tlotext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CDI3</w:t>
      </w:r>
    </w:p>
    <w:p w:rsidR="001165EC" w:rsidRPr="007C6A4D" w:rsidRDefault="00FB39B3" w:rsidP="00920085">
      <w:pPr>
        <w:pStyle w:val="Nadpis4"/>
        <w:numPr>
          <w:ilvl w:val="2"/>
          <w:numId w:val="11"/>
        </w:numPr>
        <w:spacing w:line="240" w:lineRule="auto"/>
        <w:rPr>
          <w:rFonts w:cs="Times New Roman"/>
          <w:sz w:val="24"/>
          <w:szCs w:val="24"/>
        </w:rPr>
      </w:pPr>
      <w:bookmarkStart w:id="2" w:name="__RefHeading__17_1186340129"/>
      <w:bookmarkEnd w:id="2"/>
      <w:r w:rsidRPr="007C6A4D">
        <w:rPr>
          <w:rFonts w:cs="Times New Roman"/>
          <w:i w:val="0"/>
          <w:sz w:val="24"/>
          <w:szCs w:val="24"/>
        </w:rPr>
        <w:t>Monitorování</w:t>
      </w:r>
    </w:p>
    <w:p w:rsidR="001165EC" w:rsidRPr="007C6A4D" w:rsidRDefault="00FB39B3" w:rsidP="00920085">
      <w:pPr>
        <w:pStyle w:val="Tlotext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monitoring vytížení systému</w:t>
      </w:r>
    </w:p>
    <w:p w:rsidR="001165EC" w:rsidRPr="007C6A4D" w:rsidRDefault="00FB39B3" w:rsidP="00920085">
      <w:pPr>
        <w:pStyle w:val="Tlotext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monitoring provozních charakteristik</w:t>
      </w:r>
    </w:p>
    <w:p w:rsidR="001165EC" w:rsidRPr="007C6A4D" w:rsidRDefault="00FB39B3" w:rsidP="00920085">
      <w:pPr>
        <w:pStyle w:val="Nadpis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A4D">
        <w:rPr>
          <w:rFonts w:ascii="Times New Roman" w:hAnsi="Times New Roman" w:cs="Times New Roman"/>
          <w:sz w:val="24"/>
          <w:szCs w:val="24"/>
        </w:rPr>
        <w:t>Profylaxe a monitoring komunikačních rozhraní</w:t>
      </w:r>
    </w:p>
    <w:p w:rsidR="001165EC" w:rsidRPr="007C6A4D" w:rsidRDefault="00FB39B3" w:rsidP="00920085">
      <w:pPr>
        <w:pStyle w:val="Tlotextu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 xml:space="preserve">Systém CDI3 komunikuje s ostatními systémy prostřednictvím komunikačních rozhraní. Tyto rozhraní jsou </w:t>
      </w:r>
      <w:proofErr w:type="spellStart"/>
      <w:r w:rsidRPr="007C6A4D">
        <w:rPr>
          <w:rFonts w:ascii="Times New Roman" w:hAnsi="Times New Roman" w:cs="Times New Roman"/>
          <w:sz w:val="24"/>
        </w:rPr>
        <w:t>supportovány</w:t>
      </w:r>
      <w:proofErr w:type="spellEnd"/>
      <w:r w:rsidRPr="007C6A4D">
        <w:rPr>
          <w:rFonts w:ascii="Times New Roman" w:hAnsi="Times New Roman" w:cs="Times New Roman"/>
          <w:sz w:val="24"/>
        </w:rPr>
        <w:t xml:space="preserve"> a nepřetržitě monitorovány.</w:t>
      </w:r>
    </w:p>
    <w:p w:rsidR="001165EC" w:rsidRPr="007C6A4D" w:rsidRDefault="00FB39B3" w:rsidP="00920085">
      <w:pPr>
        <w:pStyle w:val="Tlotextu"/>
        <w:spacing w:before="113" w:after="113"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b/>
          <w:bCs/>
          <w:sz w:val="24"/>
        </w:rPr>
        <w:t>Podporovaná rozhraní</w:t>
      </w:r>
    </w:p>
    <w:p w:rsidR="001165EC" w:rsidRPr="007C6A4D" w:rsidRDefault="00FB39B3" w:rsidP="00920085">
      <w:pPr>
        <w:pStyle w:val="Tlotext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Modul – Import NDIC</w:t>
      </w:r>
    </w:p>
    <w:p w:rsidR="001165EC" w:rsidRDefault="00FB39B3" w:rsidP="00920085">
      <w:pPr>
        <w:pStyle w:val="Tlotext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7C6A4D">
        <w:rPr>
          <w:rFonts w:ascii="Times New Roman" w:hAnsi="Times New Roman" w:cs="Times New Roman"/>
          <w:sz w:val="24"/>
        </w:rPr>
        <w:t>Modul – Import dat z CDI2</w:t>
      </w: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920085" w:rsidRPr="007C6A4D" w:rsidRDefault="00920085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1165EC" w:rsidRPr="00920085" w:rsidRDefault="00FB39B3" w:rsidP="00920085">
      <w:pPr>
        <w:pStyle w:val="Nadpis3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lastRenderedPageBreak/>
        <w:t>Podpora</w:t>
      </w:r>
      <w:r w:rsidR="007C6A4D" w:rsidRPr="00920085">
        <w:rPr>
          <w:rFonts w:ascii="Times New Roman" w:hAnsi="Times New Roman" w:cs="Times New Roman"/>
        </w:rPr>
        <w:t xml:space="preserve"> – </w:t>
      </w:r>
      <w:r w:rsidR="007C6A4D" w:rsidRPr="00920085">
        <w:rPr>
          <w:rFonts w:ascii="Times New Roman" w:hAnsi="Times New Roman" w:cs="Times New Roman"/>
          <w:u w:val="single"/>
        </w:rPr>
        <w:t>Paušální služby</w:t>
      </w:r>
    </w:p>
    <w:p w:rsidR="00FB159E" w:rsidRPr="00C17C83" w:rsidRDefault="00FB159E" w:rsidP="00920085">
      <w:pPr>
        <w:pStyle w:val="Textbod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Paušální služby se hradí v dílčích platbách vždy za uplynulé kalendářní čtvrtletí.</w:t>
      </w:r>
    </w:p>
    <w:p w:rsidR="001165EC" w:rsidRPr="007C6A4D" w:rsidRDefault="001165EC" w:rsidP="00920085">
      <w:pPr>
        <w:pStyle w:val="Tlotextu"/>
        <w:spacing w:line="240" w:lineRule="auto"/>
        <w:rPr>
          <w:rFonts w:ascii="Times New Roman" w:hAnsi="Times New Roman" w:cs="Times New Roman"/>
          <w:sz w:val="24"/>
        </w:rPr>
      </w:pPr>
    </w:p>
    <w:p w:rsidR="001165EC" w:rsidRPr="007C6A4D" w:rsidRDefault="00FB39B3" w:rsidP="00920085">
      <w:pPr>
        <w:pStyle w:val="Nadpis4"/>
        <w:numPr>
          <w:ilvl w:val="2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7C6A4D">
        <w:rPr>
          <w:rFonts w:cs="Times New Roman"/>
          <w:i w:val="0"/>
          <w:sz w:val="24"/>
          <w:szCs w:val="24"/>
        </w:rPr>
        <w:t>Helpdesk</w:t>
      </w:r>
    </w:p>
    <w:p w:rsidR="001165EC" w:rsidRPr="007C6A4D" w:rsidRDefault="00FB39B3" w:rsidP="00920085">
      <w:pPr>
        <w:pStyle w:val="Vchoz"/>
        <w:spacing w:line="240" w:lineRule="auto"/>
        <w:jc w:val="both"/>
        <w:rPr>
          <w:rFonts w:cs="Times New Roman"/>
        </w:rPr>
      </w:pPr>
      <w:r w:rsidRPr="007C6A4D">
        <w:rPr>
          <w:rFonts w:cs="Times New Roman"/>
        </w:rPr>
        <w:t>Poskytování podpory pro správce systému z OIPIT, stálý dozor OIPIT, zaměstnancům CDI Operačního odboru PP ČR a uživatelům (na základě požadavku z pracoviště CDI Operačního odboru PP ČR nebo správce systému OIPIT PP ČR). Jedná se zejména o konzultace formou telefonického hovoru, elektronickou poštou, případně osobní schůzkou za účelem řešení problémů aplikace, vysvětlení funkčnosti, rekonfigurace, pomoc při řešení nestandardních situací apod.</w:t>
      </w:r>
    </w:p>
    <w:p w:rsidR="001165EC" w:rsidRPr="007C6A4D" w:rsidRDefault="00FB39B3" w:rsidP="00920085">
      <w:pPr>
        <w:pStyle w:val="Vchoz"/>
        <w:spacing w:line="240" w:lineRule="auto"/>
        <w:jc w:val="both"/>
        <w:rPr>
          <w:rFonts w:cs="Times New Roman"/>
        </w:rPr>
      </w:pPr>
      <w:r w:rsidRPr="007C6A4D">
        <w:rPr>
          <w:rFonts w:cs="Times New Roman"/>
        </w:rPr>
        <w:t>Asistence při instalaci nových aplikací na zařízení objednatele z důvodu přechodu na jiný hardware, vytváření záložních nebo cvičných verzí aplikace apod.</w:t>
      </w:r>
    </w:p>
    <w:tbl>
      <w:tblPr>
        <w:tblpPr w:leftFromText="141" w:rightFromText="141" w:vertAnchor="text" w:horzAnchor="margin" w:tblpY="196"/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6"/>
        <w:gridCol w:w="1263"/>
        <w:gridCol w:w="2271"/>
        <w:gridCol w:w="1637"/>
        <w:gridCol w:w="1615"/>
      </w:tblGrid>
      <w:tr w:rsidR="007C6A4D" w:rsidRPr="007C6A4D" w:rsidTr="007C6A4D"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jc w:val="center"/>
              <w:rPr>
                <w:rFonts w:cs="Times New Roman"/>
              </w:rPr>
            </w:pPr>
            <w:r w:rsidRPr="007C6A4D">
              <w:rPr>
                <w:rFonts w:cs="Times New Roman"/>
                <w:b/>
                <w:bCs/>
                <w:color w:val="FFFFFF"/>
                <w:shd w:val="clear" w:color="auto" w:fill="000000"/>
              </w:rPr>
              <w:t>Čas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rPr>
                <w:rFonts w:cs="Times New Roman"/>
              </w:rPr>
            </w:pPr>
            <w:r w:rsidRPr="007C6A4D">
              <w:rPr>
                <w:rFonts w:cs="Times New Roman"/>
                <w:b/>
                <w:bCs/>
                <w:color w:val="FFFFFF"/>
                <w:shd w:val="clear" w:color="auto" w:fill="000000"/>
              </w:rPr>
              <w:t>Typ závady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jc w:val="center"/>
              <w:rPr>
                <w:rFonts w:cs="Times New Roman"/>
              </w:rPr>
            </w:pPr>
            <w:r w:rsidRPr="007C6A4D">
              <w:rPr>
                <w:rFonts w:cs="Times New Roman"/>
                <w:b/>
                <w:bCs/>
                <w:color w:val="FFFFFF"/>
                <w:shd w:val="clear" w:color="auto" w:fill="000000"/>
              </w:rPr>
              <w:t>Reakční doba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jc w:val="center"/>
              <w:rPr>
                <w:rFonts w:cs="Times New Roman"/>
              </w:rPr>
            </w:pPr>
            <w:r w:rsidRPr="007C6A4D">
              <w:rPr>
                <w:rFonts w:cs="Times New Roman"/>
                <w:b/>
                <w:bCs/>
                <w:color w:val="FFFFFF"/>
                <w:shd w:val="clear" w:color="auto" w:fill="000000"/>
              </w:rPr>
              <w:t>Odstranění</w:t>
            </w:r>
          </w:p>
        </w:tc>
      </w:tr>
      <w:tr w:rsidR="007C6A4D" w:rsidRPr="007C6A4D" w:rsidTr="007C6A4D"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rPr>
                <w:rFonts w:cs="Times New Roman"/>
              </w:rPr>
            </w:pPr>
            <w:r w:rsidRPr="007C6A4D">
              <w:rPr>
                <w:rFonts w:cs="Times New Roman"/>
              </w:rPr>
              <w:t>Pracovní dny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jc w:val="center"/>
              <w:rPr>
                <w:rFonts w:cs="Times New Roman"/>
              </w:rPr>
            </w:pPr>
            <w:r w:rsidRPr="007C6A4D">
              <w:rPr>
                <w:rFonts w:cs="Times New Roman"/>
              </w:rPr>
              <w:t>07h – 18h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74023F">
            <w:pPr>
              <w:pStyle w:val="Obsahtabulky"/>
              <w:spacing w:line="240" w:lineRule="auto"/>
              <w:rPr>
                <w:rFonts w:cs="Times New Roman"/>
              </w:rPr>
            </w:pPr>
            <w:r w:rsidRPr="007C6A4D">
              <w:rPr>
                <w:rFonts w:eastAsia="Calibri" w:cs="Times New Roman"/>
              </w:rPr>
              <w:t xml:space="preserve">SW – provozní </w:t>
            </w:r>
            <w:r w:rsidR="0074023F">
              <w:rPr>
                <w:rFonts w:eastAsia="Calibri" w:cs="Times New Roman"/>
              </w:rPr>
              <w:t>závady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jc w:val="center"/>
              <w:rPr>
                <w:rFonts w:cs="Times New Roman"/>
              </w:rPr>
            </w:pPr>
            <w:r w:rsidRPr="007C6A4D">
              <w:rPr>
                <w:rFonts w:cs="Times New Roman"/>
              </w:rPr>
              <w:t>1h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jc w:val="center"/>
              <w:rPr>
                <w:rFonts w:cs="Times New Roman"/>
              </w:rPr>
            </w:pPr>
            <w:r w:rsidRPr="007C6A4D">
              <w:rPr>
                <w:rFonts w:cs="Times New Roman"/>
              </w:rPr>
              <w:t>4h</w:t>
            </w:r>
          </w:p>
        </w:tc>
      </w:tr>
      <w:tr w:rsidR="007C6A4D" w:rsidRPr="007C6A4D" w:rsidTr="007C6A4D"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rPr>
                <w:rFonts w:cs="Times New Roman"/>
              </w:rPr>
            </w:pPr>
            <w:r w:rsidRPr="007C6A4D">
              <w:rPr>
                <w:rFonts w:cs="Times New Roman"/>
              </w:rPr>
              <w:t>Pracovní dny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jc w:val="center"/>
              <w:rPr>
                <w:rFonts w:cs="Times New Roman"/>
              </w:rPr>
            </w:pPr>
            <w:r w:rsidRPr="007C6A4D">
              <w:rPr>
                <w:rFonts w:cs="Times New Roman"/>
              </w:rPr>
              <w:t>18h – 07h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rPr>
                <w:rFonts w:cs="Times New Roman"/>
              </w:rPr>
            </w:pPr>
            <w:r w:rsidRPr="007C6A4D">
              <w:rPr>
                <w:rFonts w:cs="Times New Roman"/>
              </w:rPr>
              <w:t xml:space="preserve">SW – provozní </w:t>
            </w:r>
            <w:r w:rsidR="0074023F">
              <w:rPr>
                <w:rFonts w:eastAsia="Calibri" w:cs="Times New Roman"/>
              </w:rPr>
              <w:t xml:space="preserve"> závady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jc w:val="center"/>
              <w:rPr>
                <w:rFonts w:cs="Times New Roman"/>
              </w:rPr>
            </w:pPr>
            <w:r w:rsidRPr="007C6A4D">
              <w:rPr>
                <w:rFonts w:cs="Times New Roman"/>
              </w:rPr>
              <w:t>4h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jc w:val="center"/>
              <w:rPr>
                <w:rFonts w:cs="Times New Roman"/>
              </w:rPr>
            </w:pPr>
            <w:r w:rsidRPr="007C6A4D">
              <w:rPr>
                <w:rFonts w:cs="Times New Roman"/>
              </w:rPr>
              <w:t>8h</w:t>
            </w:r>
          </w:p>
        </w:tc>
      </w:tr>
      <w:tr w:rsidR="007C6A4D" w:rsidRPr="007C6A4D" w:rsidTr="007C6A4D"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rPr>
                <w:rFonts w:cs="Times New Roman"/>
              </w:rPr>
            </w:pPr>
            <w:r w:rsidRPr="007C6A4D">
              <w:rPr>
                <w:rFonts w:cs="Times New Roman"/>
              </w:rPr>
              <w:t xml:space="preserve">Víkendy 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jc w:val="center"/>
              <w:rPr>
                <w:rFonts w:cs="Times New Roman"/>
              </w:rPr>
            </w:pPr>
            <w:r w:rsidRPr="007C6A4D">
              <w:rPr>
                <w:rFonts w:cs="Times New Roman"/>
              </w:rPr>
              <w:t>08h - 16h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rPr>
                <w:rFonts w:cs="Times New Roman"/>
              </w:rPr>
            </w:pPr>
            <w:r w:rsidRPr="007C6A4D">
              <w:rPr>
                <w:rFonts w:eastAsia="Calibri" w:cs="Times New Roman"/>
              </w:rPr>
              <w:t xml:space="preserve">SW – provozní </w:t>
            </w:r>
            <w:r w:rsidR="0074023F">
              <w:rPr>
                <w:rFonts w:eastAsia="Calibri" w:cs="Times New Roman"/>
              </w:rPr>
              <w:t xml:space="preserve"> závady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jc w:val="center"/>
              <w:rPr>
                <w:rFonts w:cs="Times New Roman"/>
              </w:rPr>
            </w:pPr>
            <w:r w:rsidRPr="007C6A4D">
              <w:rPr>
                <w:rFonts w:cs="Times New Roman"/>
              </w:rPr>
              <w:t>4h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jc w:val="center"/>
              <w:rPr>
                <w:rFonts w:cs="Times New Roman"/>
              </w:rPr>
            </w:pPr>
            <w:r w:rsidRPr="007C6A4D">
              <w:rPr>
                <w:rFonts w:cs="Times New Roman"/>
              </w:rPr>
              <w:t>8h</w:t>
            </w:r>
          </w:p>
        </w:tc>
      </w:tr>
      <w:tr w:rsidR="007C6A4D" w:rsidRPr="007C6A4D" w:rsidTr="0074023F">
        <w:trPr>
          <w:trHeight w:val="589"/>
        </w:trPr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rPr>
                <w:rFonts w:cs="Times New Roman"/>
              </w:rPr>
            </w:pPr>
            <w:r w:rsidRPr="007C6A4D">
              <w:rPr>
                <w:rFonts w:cs="Times New Roman"/>
              </w:rPr>
              <w:t xml:space="preserve">Víkendy 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jc w:val="center"/>
              <w:rPr>
                <w:rFonts w:cs="Times New Roman"/>
              </w:rPr>
            </w:pPr>
            <w:r w:rsidRPr="007C6A4D">
              <w:rPr>
                <w:rFonts w:cs="Times New Roman"/>
              </w:rPr>
              <w:t>16h - 08h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rPr>
                <w:rFonts w:cs="Times New Roman"/>
              </w:rPr>
            </w:pPr>
            <w:r w:rsidRPr="007C6A4D">
              <w:rPr>
                <w:rFonts w:eastAsia="Calibri" w:cs="Times New Roman"/>
              </w:rPr>
              <w:t xml:space="preserve">SW – provozní </w:t>
            </w:r>
            <w:r w:rsidR="0074023F">
              <w:rPr>
                <w:rFonts w:eastAsia="Calibri" w:cs="Times New Roman"/>
              </w:rPr>
              <w:t xml:space="preserve"> závady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jc w:val="center"/>
              <w:rPr>
                <w:rFonts w:cs="Times New Roman"/>
              </w:rPr>
            </w:pPr>
            <w:r w:rsidRPr="007C6A4D">
              <w:rPr>
                <w:rFonts w:cs="Times New Roman"/>
              </w:rPr>
              <w:t>6h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7C6A4D" w:rsidRDefault="007C6A4D" w:rsidP="00920085">
            <w:pPr>
              <w:pStyle w:val="Obsahtabulky"/>
              <w:spacing w:line="240" w:lineRule="auto"/>
              <w:jc w:val="center"/>
              <w:rPr>
                <w:rFonts w:cs="Times New Roman"/>
              </w:rPr>
            </w:pPr>
            <w:r w:rsidRPr="007C6A4D">
              <w:rPr>
                <w:rFonts w:cs="Times New Roman"/>
              </w:rPr>
              <w:t>10h</w:t>
            </w:r>
          </w:p>
        </w:tc>
      </w:tr>
    </w:tbl>
    <w:p w:rsidR="001165EC" w:rsidRPr="007C6A4D" w:rsidRDefault="001165EC" w:rsidP="00920085">
      <w:pPr>
        <w:pStyle w:val="Vchoz"/>
        <w:spacing w:line="240" w:lineRule="auto"/>
        <w:jc w:val="both"/>
        <w:rPr>
          <w:rFonts w:cs="Times New Roman"/>
        </w:rPr>
      </w:pPr>
    </w:p>
    <w:p w:rsidR="001165EC" w:rsidRPr="007C6A4D" w:rsidRDefault="001165EC" w:rsidP="00920085">
      <w:pPr>
        <w:pStyle w:val="Vchoz"/>
        <w:spacing w:line="240" w:lineRule="auto"/>
        <w:jc w:val="both"/>
        <w:rPr>
          <w:rFonts w:cs="Times New Roman"/>
        </w:rPr>
      </w:pPr>
    </w:p>
    <w:p w:rsidR="001165EC" w:rsidRPr="007C6A4D" w:rsidRDefault="001165EC" w:rsidP="00920085">
      <w:pPr>
        <w:pStyle w:val="Vchoz"/>
        <w:spacing w:line="240" w:lineRule="auto"/>
        <w:jc w:val="both"/>
        <w:rPr>
          <w:rFonts w:cs="Times New Roman"/>
        </w:rPr>
      </w:pPr>
    </w:p>
    <w:p w:rsidR="00AE34E5" w:rsidRDefault="00AE34E5" w:rsidP="00920085">
      <w:pPr>
        <w:pStyle w:val="Tlotextu"/>
        <w:spacing w:line="240" w:lineRule="auto"/>
      </w:pPr>
    </w:p>
    <w:p w:rsidR="00AE34E5" w:rsidRDefault="00AE34E5" w:rsidP="00920085">
      <w:pPr>
        <w:pStyle w:val="Tlotextu"/>
        <w:spacing w:line="240" w:lineRule="auto"/>
      </w:pPr>
    </w:p>
    <w:p w:rsidR="00920085" w:rsidRDefault="00920085" w:rsidP="00920085">
      <w:pPr>
        <w:pStyle w:val="Tlotextu"/>
        <w:spacing w:line="240" w:lineRule="auto"/>
      </w:pPr>
    </w:p>
    <w:p w:rsidR="00920085" w:rsidRDefault="00920085" w:rsidP="00920085">
      <w:pPr>
        <w:pStyle w:val="Tlotextu"/>
        <w:spacing w:line="240" w:lineRule="auto"/>
      </w:pPr>
    </w:p>
    <w:p w:rsidR="00920085" w:rsidRDefault="00920085" w:rsidP="00920085">
      <w:pPr>
        <w:pStyle w:val="Tlotextu"/>
        <w:spacing w:line="240" w:lineRule="auto"/>
      </w:pPr>
    </w:p>
    <w:p w:rsidR="00920085" w:rsidRDefault="00920085" w:rsidP="00920085">
      <w:pPr>
        <w:pStyle w:val="Tlotextu"/>
        <w:spacing w:line="240" w:lineRule="auto"/>
      </w:pPr>
    </w:p>
    <w:p w:rsidR="00920085" w:rsidRDefault="00920085" w:rsidP="00920085">
      <w:pPr>
        <w:pStyle w:val="Tlotextu"/>
        <w:spacing w:line="240" w:lineRule="auto"/>
      </w:pPr>
    </w:p>
    <w:p w:rsidR="00920085" w:rsidRDefault="00920085" w:rsidP="00920085">
      <w:pPr>
        <w:pStyle w:val="Tlotextu"/>
        <w:spacing w:line="240" w:lineRule="auto"/>
      </w:pPr>
    </w:p>
    <w:p w:rsidR="00920085" w:rsidRDefault="00920085" w:rsidP="00920085">
      <w:pPr>
        <w:pStyle w:val="Tlotextu"/>
        <w:spacing w:line="240" w:lineRule="auto"/>
      </w:pPr>
    </w:p>
    <w:p w:rsidR="00920085" w:rsidRDefault="00920085" w:rsidP="00920085">
      <w:pPr>
        <w:pStyle w:val="Tlotextu"/>
        <w:spacing w:line="240" w:lineRule="auto"/>
      </w:pPr>
    </w:p>
    <w:p w:rsidR="00AE34E5" w:rsidRPr="00C17C83" w:rsidRDefault="00AE34E5" w:rsidP="00920085">
      <w:pPr>
        <w:pStyle w:val="Standard"/>
        <w:ind w:left="-131"/>
        <w:jc w:val="both"/>
        <w:rPr>
          <w:rFonts w:cs="Times New Roman"/>
        </w:rPr>
      </w:pPr>
      <w:r>
        <w:rPr>
          <w:rFonts w:cs="Times New Roman"/>
        </w:rPr>
        <w:t xml:space="preserve">V paušální ceně za </w:t>
      </w:r>
      <w:proofErr w:type="spellStart"/>
      <w:r>
        <w:rPr>
          <w:rFonts w:cs="Times New Roman"/>
        </w:rPr>
        <w:t>helpdesk</w:t>
      </w:r>
      <w:proofErr w:type="spellEnd"/>
      <w:r>
        <w:rPr>
          <w:rFonts w:cs="Times New Roman"/>
        </w:rPr>
        <w:t xml:space="preserve"> jsou obsaženy i jednotlivé provozní zásahy. V případě, že Dodavatel nedodrží stanovené lhůty „reakční doby“ a „doby odstranění“ stanovené v tabulce výše, tak je Dodavatel povinen uhradit Objednateli smluvní pokutu ve výši 5000,- Kč za každých započatých 24 h prodlení.</w:t>
      </w:r>
    </w:p>
    <w:p w:rsidR="00AE34E5" w:rsidRPr="00AE34E5" w:rsidRDefault="00AE34E5" w:rsidP="00920085">
      <w:pPr>
        <w:pStyle w:val="Tlotextu"/>
        <w:spacing w:line="240" w:lineRule="auto"/>
      </w:pPr>
    </w:p>
    <w:sectPr w:rsidR="00AE34E5" w:rsidRPr="00AE34E5">
      <w:headerReference w:type="default" r:id="rId7"/>
      <w:footerReference w:type="default" r:id="rId8"/>
      <w:pgSz w:w="11906" w:h="16838"/>
      <w:pgMar w:top="1694" w:right="1418" w:bottom="1694" w:left="1329" w:header="0" w:footer="1418" w:gutter="0"/>
      <w:cols w:space="708"/>
      <w:formProt w:val="0"/>
      <w:docGrid w:linePitch="24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71" w:rsidRDefault="00B60271">
      <w:pPr>
        <w:spacing w:after="0" w:line="240" w:lineRule="auto"/>
      </w:pPr>
      <w:r>
        <w:separator/>
      </w:r>
    </w:p>
  </w:endnote>
  <w:endnote w:type="continuationSeparator" w:id="0">
    <w:p w:rsidR="00B60271" w:rsidRDefault="00B6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0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EC" w:rsidRDefault="001165EC">
    <w:pPr>
      <w:pStyle w:val="Zpat"/>
      <w:ind w:right="360"/>
      <w:jc w:val="right"/>
    </w:pPr>
  </w:p>
  <w:p w:rsidR="001165EC" w:rsidRDefault="001165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71" w:rsidRDefault="00B60271">
      <w:pPr>
        <w:spacing w:after="0" w:line="240" w:lineRule="auto"/>
      </w:pPr>
      <w:r>
        <w:separator/>
      </w:r>
    </w:p>
  </w:footnote>
  <w:footnote w:type="continuationSeparator" w:id="0">
    <w:p w:rsidR="00B60271" w:rsidRDefault="00B6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C8" w:rsidRDefault="004803C8" w:rsidP="004803C8">
    <w:pPr>
      <w:pStyle w:val="Zhlav"/>
    </w:pPr>
  </w:p>
  <w:p w:rsidR="004803C8" w:rsidRDefault="004803C8" w:rsidP="004803C8">
    <w:pPr>
      <w:pStyle w:val="Zhlav"/>
    </w:pPr>
  </w:p>
  <w:p w:rsidR="004803C8" w:rsidRDefault="004803C8" w:rsidP="004803C8">
    <w:pPr>
      <w:pStyle w:val="Zhlav"/>
    </w:pPr>
  </w:p>
  <w:p w:rsidR="004803C8" w:rsidRPr="00BD3B2F" w:rsidRDefault="00BD3B2F" w:rsidP="00BD3B2F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</w:t>
    </w:r>
    <w:r w:rsidR="004803C8" w:rsidRPr="00BD3B2F">
      <w:rPr>
        <w:rFonts w:ascii="Times New Roman" w:hAnsi="Times New Roman" w:cs="Times New Roman"/>
      </w:rPr>
      <w:t xml:space="preserve">říloha č. 1 </w:t>
    </w:r>
    <w:r w:rsidR="00AB2C13">
      <w:rPr>
        <w:rFonts w:ascii="Times New Roman" w:hAnsi="Times New Roman" w:cs="Times New Roman"/>
      </w:rPr>
      <w:t xml:space="preserve">ke smlouvě </w:t>
    </w:r>
    <w:proofErr w:type="spellStart"/>
    <w:proofErr w:type="gramStart"/>
    <w:r w:rsidR="00AB2C13">
      <w:rPr>
        <w:rFonts w:ascii="Times New Roman" w:hAnsi="Times New Roman" w:cs="Times New Roman"/>
      </w:rPr>
      <w:t>č.j</w:t>
    </w:r>
    <w:proofErr w:type="spellEnd"/>
    <w:r w:rsidR="00AB2C13">
      <w:rPr>
        <w:rFonts w:ascii="Times New Roman" w:hAnsi="Times New Roman" w:cs="Times New Roman"/>
      </w:rPr>
      <w:t>:</w:t>
    </w:r>
    <w:proofErr w:type="gramEnd"/>
    <w:r w:rsidR="00AB2C13">
      <w:rPr>
        <w:rFonts w:ascii="Times New Roman" w:hAnsi="Times New Roman" w:cs="Times New Roman"/>
      </w:rPr>
      <w:t xml:space="preserve"> </w:t>
    </w:r>
    <w:proofErr w:type="gramStart"/>
    <w:r w:rsidR="00AB2C13">
      <w:rPr>
        <w:rFonts w:ascii="Times New Roman" w:hAnsi="Times New Roman" w:cs="Times New Roman"/>
      </w:rPr>
      <w:t>PPR-12748-?/ČJ-2017-990656</w:t>
    </w:r>
    <w:proofErr w:type="gramEnd"/>
  </w:p>
  <w:p w:rsidR="004803C8" w:rsidRDefault="004803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35A"/>
    <w:multiLevelType w:val="multilevel"/>
    <w:tmpl w:val="48625D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812324"/>
    <w:multiLevelType w:val="multilevel"/>
    <w:tmpl w:val="994C7B3E"/>
    <w:lvl w:ilvl="0">
      <w:start w:val="1"/>
      <w:numFmt w:val="decimal"/>
      <w:lvlText w:val="%1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ind w:left="360" w:hanging="720"/>
      </w:pPr>
    </w:lvl>
    <w:lvl w:ilvl="2">
      <w:start w:val="1"/>
      <w:numFmt w:val="decimal"/>
      <w:lvlText w:val="%1.%2.%3"/>
      <w:lvlJc w:val="left"/>
      <w:pPr>
        <w:ind w:left="360" w:hanging="720"/>
      </w:pPr>
    </w:lvl>
    <w:lvl w:ilvl="3">
      <w:start w:val="1"/>
      <w:numFmt w:val="decimal"/>
      <w:lvlText w:val="%1.%2.%3.%4"/>
      <w:lvlJc w:val="left"/>
      <w:pPr>
        <w:ind w:left="720" w:hanging="1080"/>
      </w:pPr>
    </w:lvl>
    <w:lvl w:ilvl="4">
      <w:start w:val="1"/>
      <w:numFmt w:val="decimal"/>
      <w:lvlText w:val="%1.%2.%3.%4.%5"/>
      <w:lvlJc w:val="left"/>
      <w:pPr>
        <w:ind w:left="1080" w:hanging="1440"/>
      </w:pPr>
    </w:lvl>
    <w:lvl w:ilvl="5">
      <w:start w:val="1"/>
      <w:numFmt w:val="decimal"/>
      <w:lvlText w:val="%1.%2.%3.%4.%5.%6"/>
      <w:lvlJc w:val="left"/>
      <w:pPr>
        <w:ind w:left="1080" w:hanging="1440"/>
      </w:pPr>
    </w:lvl>
    <w:lvl w:ilvl="6">
      <w:start w:val="1"/>
      <w:numFmt w:val="decimal"/>
      <w:lvlText w:val="%1.%2.%3.%4.%5.%6.%7"/>
      <w:lvlJc w:val="left"/>
      <w:pPr>
        <w:ind w:left="1440" w:hanging="1800"/>
      </w:pPr>
    </w:lvl>
    <w:lvl w:ilvl="7">
      <w:start w:val="1"/>
      <w:numFmt w:val="decimal"/>
      <w:lvlText w:val="%1.%2.%3.%4.%5.%6.%7.%8"/>
      <w:lvlJc w:val="left"/>
      <w:pPr>
        <w:ind w:left="1440" w:hanging="1800"/>
      </w:pPr>
    </w:lvl>
    <w:lvl w:ilvl="8">
      <w:start w:val="1"/>
      <w:numFmt w:val="decimal"/>
      <w:lvlText w:val="%1.%2.%3.%4.%5.%6.%7.%8.%9"/>
      <w:lvlJc w:val="left"/>
      <w:pPr>
        <w:ind w:left="1800" w:hanging="2160"/>
      </w:pPr>
    </w:lvl>
  </w:abstractNum>
  <w:abstractNum w:abstractNumId="2" w15:restartNumberingAfterBreak="0">
    <w:nsid w:val="16A57533"/>
    <w:multiLevelType w:val="multilevel"/>
    <w:tmpl w:val="11AC55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2F36CD3"/>
    <w:multiLevelType w:val="multilevel"/>
    <w:tmpl w:val="3A0E9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D6E677F"/>
    <w:multiLevelType w:val="multilevel"/>
    <w:tmpl w:val="A48E5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53518B"/>
    <w:multiLevelType w:val="multilevel"/>
    <w:tmpl w:val="EFE002E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174CDA"/>
    <w:multiLevelType w:val="multilevel"/>
    <w:tmpl w:val="1F902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AE82D09"/>
    <w:multiLevelType w:val="multilevel"/>
    <w:tmpl w:val="C06E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14C6AEC"/>
    <w:multiLevelType w:val="multilevel"/>
    <w:tmpl w:val="60C03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81C1523"/>
    <w:multiLevelType w:val="multilevel"/>
    <w:tmpl w:val="26DC3156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ind w:left="22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5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32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6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43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734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B136575"/>
    <w:multiLevelType w:val="multilevel"/>
    <w:tmpl w:val="004CE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BF536C6"/>
    <w:multiLevelType w:val="multilevel"/>
    <w:tmpl w:val="1180A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EC"/>
    <w:rsid w:val="001165EC"/>
    <w:rsid w:val="003339F9"/>
    <w:rsid w:val="0043682E"/>
    <w:rsid w:val="004803C8"/>
    <w:rsid w:val="004938B8"/>
    <w:rsid w:val="00511337"/>
    <w:rsid w:val="0059543E"/>
    <w:rsid w:val="0074023F"/>
    <w:rsid w:val="007C6A4D"/>
    <w:rsid w:val="00882E68"/>
    <w:rsid w:val="00920085"/>
    <w:rsid w:val="009F70C7"/>
    <w:rsid w:val="00A71683"/>
    <w:rsid w:val="00AB2C13"/>
    <w:rsid w:val="00AE34E5"/>
    <w:rsid w:val="00B42CDD"/>
    <w:rsid w:val="00B60271"/>
    <w:rsid w:val="00B901C6"/>
    <w:rsid w:val="00B952CF"/>
    <w:rsid w:val="00BD3B2F"/>
    <w:rsid w:val="00BE382A"/>
    <w:rsid w:val="00C40D4D"/>
    <w:rsid w:val="00ED6010"/>
    <w:rsid w:val="00EE3BCB"/>
    <w:rsid w:val="00FB159E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9D27"/>
  <w15:docId w15:val="{9B16F68A-A60B-48EC-8342-BE3CD388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after="60"/>
      <w:outlineLvl w:val="1"/>
    </w:pPr>
    <w:rPr>
      <w:rFonts w:ascii="Calibri" w:eastAsia="Calibri" w:hAnsi="Calibri" w:cs="Calibri"/>
      <w:b/>
      <w:bCs/>
      <w:i/>
      <w:iCs/>
      <w:lang w:eastAsia="en-US"/>
    </w:rPr>
  </w:style>
  <w:style w:type="paragraph" w:styleId="Nadpis3">
    <w:name w:val="heading 3"/>
    <w:basedOn w:val="Vchoz"/>
    <w:next w:val="Tlotextu"/>
    <w:pPr>
      <w:keepNext/>
      <w:numPr>
        <w:ilvl w:val="2"/>
        <w:numId w:val="1"/>
      </w:numPr>
      <w:spacing w:before="240" w:after="120"/>
      <w:ind w:left="432" w:hanging="432"/>
      <w:outlineLvl w:val="2"/>
    </w:pPr>
    <w:rPr>
      <w:rFonts w:ascii="Arial" w:eastAsia="Microsoft YaHei" w:hAnsi="Arial" w:cs="Mangal"/>
      <w:b/>
      <w:bCs/>
      <w:sz w:val="28"/>
      <w:szCs w:val="28"/>
    </w:rPr>
  </w:style>
  <w:style w:type="paragraph" w:styleId="Nadpis4">
    <w:name w:val="heading 4"/>
    <w:basedOn w:val="Vchoz"/>
    <w:next w:val="Tlotextu"/>
    <w:pPr>
      <w:keepNext/>
      <w:numPr>
        <w:ilvl w:val="3"/>
        <w:numId w:val="1"/>
      </w:numPr>
      <w:spacing w:before="240" w:after="120"/>
      <w:ind w:left="432" w:hanging="432"/>
      <w:outlineLvl w:val="3"/>
    </w:pPr>
    <w:rPr>
      <w:rFonts w:eastAsia="Microsoft YaHei" w:cs="Mangal"/>
      <w:b/>
      <w:bCs/>
      <w:i/>
      <w:iCs/>
      <w:sz w:val="28"/>
      <w:szCs w:val="28"/>
    </w:rPr>
  </w:style>
  <w:style w:type="paragraph" w:styleId="Nadpis5">
    <w:name w:val="heading 5"/>
    <w:basedOn w:val="Nadpis"/>
    <w:next w:val="Tlotextu"/>
    <w:pPr>
      <w:numPr>
        <w:ilvl w:val="4"/>
        <w:numId w:val="1"/>
      </w:numPr>
      <w:ind w:left="432" w:hanging="432"/>
      <w:outlineLvl w:val="4"/>
    </w:pPr>
    <w:rPr>
      <w:rFonts w:ascii="Calibri" w:eastAsia="Calibri" w:hAnsi="Calibri" w:cs="Calibri"/>
      <w:b/>
      <w:bCs/>
      <w:sz w:val="20"/>
      <w:szCs w:val="22"/>
      <w:u w:val="single"/>
      <w:lang w:eastAsia="en-US"/>
    </w:rPr>
  </w:style>
  <w:style w:type="paragraph" w:styleId="Nadpis6">
    <w:name w:val="heading 6"/>
    <w:basedOn w:val="Vchoz"/>
    <w:next w:val="Tlotextu"/>
    <w:pPr>
      <w:keepNext/>
      <w:numPr>
        <w:ilvl w:val="5"/>
        <w:numId w:val="1"/>
      </w:numPr>
      <w:spacing w:before="240" w:after="120"/>
      <w:ind w:left="432" w:hanging="432"/>
      <w:outlineLvl w:val="5"/>
    </w:pPr>
    <w:rPr>
      <w:rFonts w:ascii="Arial" w:eastAsia="Microsoft YaHei" w:hAnsi="Arial" w:cs="Mangal"/>
      <w:b/>
      <w:bCs/>
      <w:sz w:val="28"/>
      <w:szCs w:val="28"/>
    </w:rPr>
  </w:style>
  <w:style w:type="paragraph" w:styleId="Nadpis7">
    <w:name w:val="heading 7"/>
    <w:basedOn w:val="Vchoz"/>
    <w:next w:val="Tlotextu"/>
    <w:pPr>
      <w:keepNext/>
      <w:numPr>
        <w:ilvl w:val="6"/>
        <w:numId w:val="1"/>
      </w:numPr>
      <w:spacing w:before="240" w:after="120"/>
      <w:ind w:left="432" w:hanging="432"/>
      <w:outlineLvl w:val="6"/>
    </w:pPr>
    <w:rPr>
      <w:rFonts w:ascii="Arial" w:eastAsia="Microsoft YaHei" w:hAnsi="Arial" w:cs="Mangal"/>
      <w:b/>
      <w:bCs/>
      <w:sz w:val="28"/>
      <w:szCs w:val="28"/>
    </w:rPr>
  </w:style>
  <w:style w:type="paragraph" w:styleId="Nadpis8">
    <w:name w:val="heading 8"/>
    <w:basedOn w:val="Vchoz"/>
    <w:next w:val="Tlotextu"/>
    <w:pPr>
      <w:keepNext/>
      <w:numPr>
        <w:ilvl w:val="7"/>
        <w:numId w:val="1"/>
      </w:numPr>
      <w:spacing w:before="240" w:after="120"/>
      <w:ind w:left="432" w:hanging="432"/>
      <w:outlineLvl w:val="7"/>
    </w:pPr>
    <w:rPr>
      <w:rFonts w:ascii="Arial" w:eastAsia="Microsoft YaHei" w:hAnsi="Arial" w:cs="Mangal"/>
      <w:b/>
      <w:bCs/>
      <w:sz w:val="28"/>
      <w:szCs w:val="28"/>
    </w:rPr>
  </w:style>
  <w:style w:type="paragraph" w:styleId="Nadpis9">
    <w:name w:val="heading 9"/>
    <w:basedOn w:val="Vchoz"/>
    <w:next w:val="Tlotextu"/>
    <w:pPr>
      <w:keepNext/>
      <w:numPr>
        <w:ilvl w:val="8"/>
        <w:numId w:val="1"/>
      </w:numPr>
      <w:spacing w:before="240" w:after="120"/>
      <w:ind w:left="432" w:hanging="432"/>
      <w:outlineLvl w:val="8"/>
    </w:pPr>
    <w:rPr>
      <w:rFonts w:ascii="Arial" w:eastAsia="Microsoft YaHei" w:hAnsi="Arial" w:cs="Mang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ahoma"/>
      <w:color w:val="00000A"/>
      <w:sz w:val="24"/>
      <w:szCs w:val="24"/>
    </w:rPr>
  </w:style>
  <w:style w:type="character" w:customStyle="1" w:styleId="Nadpis2Char">
    <w:name w:val="Nadpis 2 Char"/>
    <w:basedOn w:val="Standardnpsmoodstavce"/>
    <w:rPr>
      <w:rFonts w:ascii="Calibri" w:eastAsia="SimSun" w:hAnsi="Calibri" w:cs="Tahom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rPr>
      <w:rFonts w:ascii="Arial" w:eastAsia="Microsoft YaHei" w:hAnsi="Arial" w:cs="Mangal"/>
      <w:b/>
      <w:b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rPr>
      <w:rFonts w:ascii="Calibri" w:eastAsia="Microsoft YaHei" w:hAnsi="Calibri" w:cs="Mang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rPr>
      <w:rFonts w:ascii="Calibri" w:eastAsia="SimSun" w:hAnsi="Calibri" w:cs="Tahoma"/>
      <w:b/>
      <w:bCs/>
      <w:sz w:val="20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rPr>
      <w:rFonts w:ascii="Arial" w:eastAsia="Microsoft YaHei" w:hAnsi="Arial" w:cs="Mangal"/>
      <w:b/>
      <w:bCs/>
      <w:sz w:val="28"/>
      <w:szCs w:val="28"/>
      <w:lang w:eastAsia="cs-CZ"/>
    </w:rPr>
  </w:style>
  <w:style w:type="character" w:customStyle="1" w:styleId="Nadpis7Char">
    <w:name w:val="Nadpis 7 Char"/>
    <w:basedOn w:val="Standardnpsmoodstavce"/>
    <w:rPr>
      <w:rFonts w:ascii="Arial" w:eastAsia="Microsoft YaHei" w:hAnsi="Arial" w:cs="Mangal"/>
      <w:b/>
      <w:bCs/>
      <w:sz w:val="28"/>
      <w:szCs w:val="28"/>
      <w:lang w:eastAsia="cs-CZ"/>
    </w:rPr>
  </w:style>
  <w:style w:type="character" w:customStyle="1" w:styleId="Nadpis8Char">
    <w:name w:val="Nadpis 8 Char"/>
    <w:basedOn w:val="Standardnpsmoodstavce"/>
    <w:rPr>
      <w:rFonts w:ascii="Arial" w:eastAsia="Microsoft YaHei" w:hAnsi="Arial" w:cs="Mangal"/>
      <w:b/>
      <w:bCs/>
      <w:sz w:val="28"/>
      <w:szCs w:val="28"/>
      <w:lang w:eastAsia="cs-CZ"/>
    </w:rPr>
  </w:style>
  <w:style w:type="character" w:customStyle="1" w:styleId="Nadpis9Char">
    <w:name w:val="Nadpis 9 Char"/>
    <w:basedOn w:val="Standardnpsmoodstavce"/>
    <w:rPr>
      <w:rFonts w:ascii="Arial" w:eastAsia="Microsoft YaHei" w:hAnsi="Arial" w:cs="Mangal"/>
      <w:b/>
      <w:bCs/>
      <w:sz w:val="28"/>
      <w:szCs w:val="28"/>
      <w:lang w:eastAsia="cs-CZ"/>
    </w:rPr>
  </w:style>
  <w:style w:type="character" w:customStyle="1" w:styleId="ZpatChar">
    <w:name w:val="Zápatí Char"/>
    <w:basedOn w:val="Standardnpsmoodstavce"/>
    <w:rPr>
      <w:rFonts w:ascii="Times New Roman" w:eastAsia="SimSun" w:hAnsi="Times New Roman" w:cs="Tahoma"/>
      <w:sz w:val="24"/>
      <w:szCs w:val="24"/>
      <w:lang w:eastAsia="cs-CZ"/>
    </w:rPr>
  </w:style>
  <w:style w:type="character" w:customStyle="1" w:styleId="ListLabel1">
    <w:name w:val="ListLabel 1"/>
    <w:rPr>
      <w:i w:val="0"/>
      <w:iCs w:val="0"/>
    </w:rPr>
  </w:style>
  <w:style w:type="character" w:customStyle="1" w:styleId="ListLabel2">
    <w:name w:val="ListLabel 2"/>
    <w:rPr>
      <w:i w:val="0"/>
      <w:iCs w:val="0"/>
    </w:rPr>
  </w:style>
  <w:style w:type="character" w:customStyle="1" w:styleId="ListLabel3">
    <w:name w:val="ListLabel 3"/>
    <w:rPr>
      <w:i w:val="0"/>
      <w:iCs w:val="0"/>
    </w:rPr>
  </w:style>
  <w:style w:type="character" w:customStyle="1" w:styleId="ListLabel4">
    <w:name w:val="ListLabel 4"/>
    <w:rPr>
      <w:i w:val="0"/>
      <w:iCs w:val="0"/>
    </w:rPr>
  </w:style>
  <w:style w:type="character" w:customStyle="1" w:styleId="ListLabel5">
    <w:name w:val="ListLabel 5"/>
    <w:rPr>
      <w:i w:val="0"/>
      <w:iCs w:val="0"/>
    </w:rPr>
  </w:style>
  <w:style w:type="character" w:customStyle="1" w:styleId="ListLabel6">
    <w:name w:val="ListLabel 6"/>
    <w:rPr>
      <w:i w:val="0"/>
      <w:iCs w:val="0"/>
    </w:rPr>
  </w:style>
  <w:style w:type="character" w:customStyle="1" w:styleId="ListLabel7">
    <w:name w:val="ListLabel 7"/>
    <w:rPr>
      <w:i w:val="0"/>
      <w:iCs w:val="0"/>
    </w:rPr>
  </w:style>
  <w:style w:type="character" w:customStyle="1" w:styleId="ListLabel8">
    <w:name w:val="ListLabel 8"/>
    <w:rPr>
      <w:i w:val="0"/>
      <w:iCs w:val="0"/>
    </w:rPr>
  </w:style>
  <w:style w:type="character" w:customStyle="1" w:styleId="ListLabel9">
    <w:name w:val="ListLabel 9"/>
    <w:rPr>
      <w:i w:val="0"/>
      <w:iCs w:val="0"/>
    </w:rPr>
  </w:style>
  <w:style w:type="character" w:customStyle="1" w:styleId="ListLabel10">
    <w:name w:val="ListLabel 10"/>
    <w:rPr>
      <w:rFonts w:cs="StarSymbol, 'Arial Unicode MS'"/>
      <w:sz w:val="18"/>
      <w:szCs w:val="18"/>
    </w:rPr>
  </w:style>
  <w:style w:type="character" w:customStyle="1" w:styleId="ListLabel11">
    <w:name w:val="ListLabel 11"/>
    <w:rPr>
      <w:rFonts w:cs="StarSymbol, 'Arial Unicode MS'"/>
      <w:sz w:val="18"/>
      <w:szCs w:val="18"/>
    </w:rPr>
  </w:style>
  <w:style w:type="character" w:customStyle="1" w:styleId="ListLabel12">
    <w:name w:val="ListLabel 12"/>
    <w:rPr>
      <w:rFonts w:cs="StarSymbol, 'Arial Unicode MS'"/>
      <w:sz w:val="18"/>
      <w:szCs w:val="18"/>
    </w:rPr>
  </w:style>
  <w:style w:type="character" w:customStyle="1" w:styleId="ListLabel13">
    <w:name w:val="ListLabel 13"/>
    <w:rPr>
      <w:rFonts w:cs="StarSymbol, 'Arial Unicode MS'"/>
      <w:sz w:val="18"/>
      <w:szCs w:val="18"/>
    </w:rPr>
  </w:style>
  <w:style w:type="character" w:customStyle="1" w:styleId="ListLabel14">
    <w:name w:val="ListLabel 14"/>
    <w:rPr>
      <w:rFonts w:cs="StarSymbol, 'Arial Unicode MS'"/>
      <w:sz w:val="18"/>
      <w:szCs w:val="18"/>
    </w:rPr>
  </w:style>
  <w:style w:type="character" w:customStyle="1" w:styleId="ListLabel15">
    <w:name w:val="ListLabel 15"/>
    <w:rPr>
      <w:rFonts w:cs="StarSymbol, 'Arial Unicode MS'"/>
      <w:sz w:val="18"/>
      <w:szCs w:val="18"/>
    </w:rPr>
  </w:style>
  <w:style w:type="character" w:customStyle="1" w:styleId="ListLabel16">
    <w:name w:val="ListLabel 16"/>
    <w:rPr>
      <w:rFonts w:cs="StarSymbol, 'Arial Unicode MS'"/>
      <w:sz w:val="18"/>
      <w:szCs w:val="18"/>
    </w:rPr>
  </w:style>
  <w:style w:type="character" w:customStyle="1" w:styleId="ListLabel17">
    <w:name w:val="ListLabel 17"/>
    <w:rPr>
      <w:rFonts w:cs="StarSymbol, 'Arial Unicode MS'"/>
      <w:sz w:val="18"/>
      <w:szCs w:val="18"/>
    </w:rPr>
  </w:style>
  <w:style w:type="character" w:customStyle="1" w:styleId="ListLabel18">
    <w:name w:val="ListLabel 18"/>
    <w:rPr>
      <w:rFonts w:cs="StarSymbol, 'Arial Unicode MS'"/>
      <w:sz w:val="18"/>
      <w:szCs w:val="18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rFonts w:eastAsia="OpenSymbol" w:cs="OpenSymbol"/>
    </w:rPr>
  </w:style>
  <w:style w:type="character" w:customStyle="1" w:styleId="ListLabel24">
    <w:name w:val="ListLabel 24"/>
    <w:rPr>
      <w:rFonts w:eastAsia="OpenSymbol" w:cs="OpenSymbol"/>
    </w:rPr>
  </w:style>
  <w:style w:type="character" w:customStyle="1" w:styleId="ListLabel25">
    <w:name w:val="ListLabel 25"/>
    <w:rPr>
      <w:rFonts w:eastAsia="OpenSymbol" w:cs="OpenSymbol"/>
    </w:rPr>
  </w:style>
  <w:style w:type="character" w:customStyle="1" w:styleId="ListLabel26">
    <w:name w:val="ListLabel 26"/>
    <w:rPr>
      <w:rFonts w:eastAsia="OpenSymbol" w:cs="OpenSymbol"/>
    </w:rPr>
  </w:style>
  <w:style w:type="character" w:customStyle="1" w:styleId="ListLabel27">
    <w:name w:val="ListLabel 27"/>
    <w:rPr>
      <w:rFonts w:eastAsia="OpenSymbol" w:cs="OpenSymbol"/>
    </w:rPr>
  </w:style>
  <w:style w:type="character" w:customStyle="1" w:styleId="ListLabel28">
    <w:name w:val="ListLabel 28"/>
    <w:rPr>
      <w:rFonts w:eastAsia="OpenSymbol" w:cs="OpenSymbol"/>
    </w:rPr>
  </w:style>
  <w:style w:type="character" w:customStyle="1" w:styleId="ListLabel29">
    <w:name w:val="ListLabel 29"/>
    <w:rPr>
      <w:rFonts w:eastAsia="OpenSymbol" w:cs="OpenSymbol"/>
    </w:rPr>
  </w:style>
  <w:style w:type="character" w:customStyle="1" w:styleId="ListLabel30">
    <w:name w:val="ListLabel 30"/>
    <w:rPr>
      <w:rFonts w:eastAsia="OpenSymbol" w:cs="OpenSymbol"/>
    </w:rPr>
  </w:style>
  <w:style w:type="character" w:customStyle="1" w:styleId="ListLabel31">
    <w:name w:val="ListLabel 31"/>
    <w:rPr>
      <w:rFonts w:eastAsia="OpenSymbol" w:cs="OpenSymbol"/>
    </w:rPr>
  </w:style>
  <w:style w:type="character" w:customStyle="1" w:styleId="ListLabel32">
    <w:name w:val="ListLabel 32"/>
    <w:rPr>
      <w:rFonts w:eastAsia="OpenSymbol" w:cs="OpenSymbol"/>
    </w:rPr>
  </w:style>
  <w:style w:type="character" w:customStyle="1" w:styleId="ListLabel33">
    <w:name w:val="ListLabel 33"/>
    <w:rPr>
      <w:rFonts w:eastAsia="OpenSymbol" w:cs="OpenSymbol"/>
    </w:rPr>
  </w:style>
  <w:style w:type="character" w:customStyle="1" w:styleId="ListLabel34">
    <w:name w:val="ListLabel 34"/>
    <w:rPr>
      <w:rFonts w:eastAsia="OpenSymbol" w:cs="OpenSymbol"/>
    </w:rPr>
  </w:style>
  <w:style w:type="character" w:customStyle="1" w:styleId="ListLabel35">
    <w:name w:val="ListLabel 35"/>
    <w:rPr>
      <w:rFonts w:eastAsia="OpenSymbol" w:cs="OpenSymbol"/>
    </w:rPr>
  </w:style>
  <w:style w:type="character" w:customStyle="1" w:styleId="ListLabel36">
    <w:name w:val="ListLabel 36"/>
    <w:rPr>
      <w:rFonts w:eastAsia="OpenSymbol" w:cs="OpenSymbol"/>
    </w:rPr>
  </w:style>
  <w:style w:type="character" w:customStyle="1" w:styleId="ListLabel37">
    <w:name w:val="ListLabel 37"/>
    <w:rPr>
      <w:rFonts w:eastAsia="OpenSymbol" w:cs="OpenSymbol"/>
    </w:rPr>
  </w:style>
  <w:style w:type="character" w:customStyle="1" w:styleId="ListLabel38">
    <w:name w:val="ListLabel 38"/>
    <w:rPr>
      <w:rFonts w:eastAsia="OpenSymbol" w:cs="OpenSymbol"/>
    </w:rPr>
  </w:style>
  <w:style w:type="character" w:customStyle="1" w:styleId="ListLabel39">
    <w:name w:val="ListLabel 39"/>
    <w:rPr>
      <w:rFonts w:eastAsia="OpenSymbol" w:cs="OpenSymbol"/>
    </w:rPr>
  </w:style>
  <w:style w:type="character" w:customStyle="1" w:styleId="ListLabel40">
    <w:name w:val="ListLabel 40"/>
    <w:rPr>
      <w:rFonts w:eastAsia="OpenSymbol" w:cs="OpenSymbol"/>
    </w:rPr>
  </w:style>
  <w:style w:type="character" w:customStyle="1" w:styleId="ListLabel41">
    <w:name w:val="ListLabel 41"/>
    <w:rPr>
      <w:rFonts w:eastAsia="OpenSymbol" w:cs="OpenSymbol"/>
    </w:rPr>
  </w:style>
  <w:style w:type="character" w:customStyle="1" w:styleId="ListLabel42">
    <w:name w:val="ListLabel 42"/>
    <w:rPr>
      <w:rFonts w:eastAsia="OpenSymbol" w:cs="OpenSymbol"/>
    </w:rPr>
  </w:style>
  <w:style w:type="character" w:customStyle="1" w:styleId="ListLabel43">
    <w:name w:val="ListLabel 43"/>
    <w:rPr>
      <w:rFonts w:eastAsia="OpenSymbol" w:cs="OpenSymbol"/>
    </w:rPr>
  </w:style>
  <w:style w:type="character" w:customStyle="1" w:styleId="ListLabel44">
    <w:name w:val="ListLabel 44"/>
    <w:rPr>
      <w:rFonts w:eastAsia="OpenSymbol" w:cs="OpenSymbol"/>
    </w:rPr>
  </w:style>
  <w:style w:type="character" w:customStyle="1" w:styleId="ListLabel45">
    <w:name w:val="ListLabel 45"/>
    <w:rPr>
      <w:rFonts w:eastAsia="OpenSymbol" w:cs="OpenSymbol"/>
    </w:rPr>
  </w:style>
  <w:style w:type="character" w:customStyle="1" w:styleId="ListLabel46">
    <w:name w:val="ListLabel 46"/>
    <w:rPr>
      <w:rFonts w:eastAsia="OpenSymbol" w:cs="OpenSymbol"/>
    </w:rPr>
  </w:style>
  <w:style w:type="character" w:customStyle="1" w:styleId="ListLabel47">
    <w:name w:val="ListLabel 47"/>
    <w:rPr>
      <w:rFonts w:eastAsia="OpenSymbol" w:cs="OpenSymbol"/>
    </w:rPr>
  </w:style>
  <w:style w:type="character" w:customStyle="1" w:styleId="ListLabel48">
    <w:name w:val="ListLabel 48"/>
    <w:rPr>
      <w:rFonts w:eastAsia="OpenSymbol" w:cs="OpenSymbol"/>
    </w:rPr>
  </w:style>
  <w:style w:type="character" w:customStyle="1" w:styleId="ListLabel49">
    <w:name w:val="ListLabel 49"/>
    <w:rPr>
      <w:rFonts w:eastAsia="OpenSymbol" w:cs="OpenSymbol"/>
    </w:rPr>
  </w:style>
  <w:style w:type="character" w:customStyle="1" w:styleId="ListLabel50">
    <w:name w:val="ListLabel 50"/>
    <w:rPr>
      <w:rFonts w:eastAsia="OpenSymbol" w:cs="OpenSymbol"/>
    </w:rPr>
  </w:style>
  <w:style w:type="character" w:customStyle="1" w:styleId="ListLabel51">
    <w:name w:val="ListLabel 51"/>
    <w:rPr>
      <w:rFonts w:eastAsia="OpenSymbol" w:cs="OpenSymbol"/>
    </w:rPr>
  </w:style>
  <w:style w:type="character" w:customStyle="1" w:styleId="ListLabel52">
    <w:name w:val="ListLabel 52"/>
    <w:rPr>
      <w:rFonts w:eastAsia="OpenSymbol" w:cs="OpenSymbol"/>
    </w:rPr>
  </w:style>
  <w:style w:type="character" w:customStyle="1" w:styleId="ListLabel53">
    <w:name w:val="ListLabel 53"/>
    <w:rPr>
      <w:rFonts w:eastAsia="OpenSymbol" w:cs="OpenSymbol"/>
    </w:rPr>
  </w:style>
  <w:style w:type="character" w:customStyle="1" w:styleId="ListLabel54">
    <w:name w:val="ListLabel 54"/>
    <w:rPr>
      <w:rFonts w:eastAsia="OpenSymbol" w:cs="OpenSymbol"/>
    </w:rPr>
  </w:style>
  <w:style w:type="character" w:customStyle="1" w:styleId="ListLabel55">
    <w:name w:val="ListLabel 55"/>
    <w:rPr>
      <w:rFonts w:eastAsia="OpenSymbol" w:cs="OpenSymbol"/>
    </w:rPr>
  </w:style>
  <w:style w:type="character" w:customStyle="1" w:styleId="ListLabel56">
    <w:name w:val="ListLabel 56"/>
    <w:rPr>
      <w:rFonts w:eastAsia="OpenSymbol" w:cs="OpenSymbol"/>
    </w:rPr>
  </w:style>
  <w:style w:type="character" w:customStyle="1" w:styleId="ListLabel57">
    <w:name w:val="ListLabel 57"/>
    <w:rPr>
      <w:rFonts w:eastAsia="OpenSymbol" w:cs="OpenSymbol"/>
    </w:rPr>
  </w:style>
  <w:style w:type="character" w:customStyle="1" w:styleId="ListLabel58">
    <w:name w:val="ListLabel 58"/>
    <w:rPr>
      <w:rFonts w:eastAsia="OpenSymbol" w:cs="OpenSymbol"/>
    </w:rPr>
  </w:style>
  <w:style w:type="character" w:customStyle="1" w:styleId="ListLabel59">
    <w:name w:val="ListLabel 59"/>
    <w:rPr>
      <w:rFonts w:eastAsia="OpenSymbol" w:cs="OpenSymbol"/>
    </w:rPr>
  </w:style>
  <w:style w:type="character" w:customStyle="1" w:styleId="ListLabel60">
    <w:name w:val="ListLabel 60"/>
    <w:rPr>
      <w:rFonts w:eastAsia="OpenSymbol" w:cs="OpenSymbol"/>
    </w:rPr>
  </w:style>
  <w:style w:type="character" w:customStyle="1" w:styleId="ListLabel61">
    <w:name w:val="ListLabel 61"/>
    <w:rPr>
      <w:rFonts w:eastAsia="OpenSymbol" w:cs="OpenSymbol"/>
    </w:rPr>
  </w:style>
  <w:style w:type="character" w:customStyle="1" w:styleId="ListLabel62">
    <w:name w:val="ListLabel 62"/>
    <w:rPr>
      <w:rFonts w:eastAsia="OpenSymbol" w:cs="OpenSymbol"/>
    </w:rPr>
  </w:style>
  <w:style w:type="character" w:customStyle="1" w:styleId="ListLabel63">
    <w:name w:val="ListLabel 63"/>
    <w:rPr>
      <w:rFonts w:eastAsia="OpenSymbol" w:cs="OpenSymbol"/>
    </w:rPr>
  </w:style>
  <w:style w:type="character" w:customStyle="1" w:styleId="ListLabel64">
    <w:name w:val="ListLabel 64"/>
    <w:rPr>
      <w:rFonts w:ascii="Verdana" w:eastAsia="OpenSymbol" w:hAnsi="Verdana" w:cs="OpenSymbol"/>
      <w:sz w:val="18"/>
    </w:rPr>
  </w:style>
  <w:style w:type="character" w:customStyle="1" w:styleId="ListLabel65">
    <w:name w:val="ListLabel 65"/>
    <w:rPr>
      <w:rFonts w:eastAsia="OpenSymbol" w:cs="OpenSymbol"/>
    </w:rPr>
  </w:style>
  <w:style w:type="character" w:customStyle="1" w:styleId="ListLabel66">
    <w:name w:val="ListLabel 66"/>
    <w:rPr>
      <w:rFonts w:eastAsia="OpenSymbol" w:cs="OpenSymbol"/>
    </w:rPr>
  </w:style>
  <w:style w:type="character" w:customStyle="1" w:styleId="ListLabel67">
    <w:name w:val="ListLabel 67"/>
    <w:rPr>
      <w:rFonts w:eastAsia="OpenSymbol" w:cs="OpenSymbol"/>
    </w:rPr>
  </w:style>
  <w:style w:type="character" w:customStyle="1" w:styleId="ListLabel68">
    <w:name w:val="ListLabel 68"/>
    <w:rPr>
      <w:rFonts w:eastAsia="OpenSymbol" w:cs="OpenSymbol"/>
    </w:rPr>
  </w:style>
  <w:style w:type="character" w:customStyle="1" w:styleId="ListLabel69">
    <w:name w:val="ListLabel 69"/>
    <w:rPr>
      <w:rFonts w:eastAsia="OpenSymbol" w:cs="OpenSymbol"/>
    </w:rPr>
  </w:style>
  <w:style w:type="character" w:customStyle="1" w:styleId="ListLabel70">
    <w:name w:val="ListLabel 70"/>
    <w:rPr>
      <w:rFonts w:eastAsia="OpenSymbol" w:cs="OpenSymbol"/>
    </w:rPr>
  </w:style>
  <w:style w:type="character" w:customStyle="1" w:styleId="ListLabel71">
    <w:name w:val="ListLabel 71"/>
    <w:rPr>
      <w:rFonts w:eastAsia="OpenSymbol" w:cs="OpenSymbol"/>
    </w:rPr>
  </w:style>
  <w:style w:type="character" w:customStyle="1" w:styleId="ListLabel72">
    <w:name w:val="ListLabel 72"/>
    <w:rPr>
      <w:rFonts w:eastAsia="OpenSymbol" w:cs="OpenSymbol"/>
    </w:rPr>
  </w:style>
  <w:style w:type="character" w:customStyle="1" w:styleId="ListLabel73">
    <w:name w:val="ListLabel 73"/>
    <w:rPr>
      <w:rFonts w:eastAsia="OpenSymbol" w:cs="OpenSymbol"/>
    </w:rPr>
  </w:style>
  <w:style w:type="character" w:customStyle="1" w:styleId="ListLabel74">
    <w:name w:val="ListLabel 74"/>
    <w:rPr>
      <w:rFonts w:eastAsia="OpenSymbol" w:cs="OpenSymbol"/>
    </w:rPr>
  </w:style>
  <w:style w:type="character" w:customStyle="1" w:styleId="ListLabel75">
    <w:name w:val="ListLabel 75"/>
    <w:rPr>
      <w:rFonts w:eastAsia="OpenSymbol" w:cs="OpenSymbol"/>
    </w:rPr>
  </w:style>
  <w:style w:type="character" w:customStyle="1" w:styleId="ListLabel76">
    <w:name w:val="ListLabel 76"/>
    <w:rPr>
      <w:rFonts w:eastAsia="OpenSymbol" w:cs="OpenSymbol"/>
    </w:rPr>
  </w:style>
  <w:style w:type="character" w:customStyle="1" w:styleId="ListLabel77">
    <w:name w:val="ListLabel 77"/>
    <w:rPr>
      <w:rFonts w:eastAsia="OpenSymbol" w:cs="OpenSymbol"/>
    </w:rPr>
  </w:style>
  <w:style w:type="character" w:customStyle="1" w:styleId="ListLabel78">
    <w:name w:val="ListLabel 78"/>
    <w:rPr>
      <w:rFonts w:eastAsia="OpenSymbol" w:cs="OpenSymbol"/>
    </w:rPr>
  </w:style>
  <w:style w:type="character" w:customStyle="1" w:styleId="ListLabel79">
    <w:name w:val="ListLabel 79"/>
    <w:rPr>
      <w:rFonts w:eastAsia="OpenSymbol" w:cs="OpenSymbol"/>
    </w:rPr>
  </w:style>
  <w:style w:type="character" w:customStyle="1" w:styleId="ListLabel80">
    <w:name w:val="ListLabel 80"/>
    <w:rPr>
      <w:rFonts w:eastAsia="OpenSymbol" w:cs="OpenSymbol"/>
    </w:rPr>
  </w:style>
  <w:style w:type="character" w:customStyle="1" w:styleId="ListLabel81">
    <w:name w:val="ListLabel 81"/>
    <w:rPr>
      <w:rFonts w:eastAsia="OpenSymbol" w:cs="OpenSymbol"/>
    </w:rPr>
  </w:style>
  <w:style w:type="character" w:customStyle="1" w:styleId="ListLabel82">
    <w:name w:val="ListLabel 82"/>
    <w:rPr>
      <w:rFonts w:ascii="Verdana" w:eastAsia="OpenSymbol" w:hAnsi="Verdana" w:cs="OpenSymbol"/>
      <w:sz w:val="18"/>
    </w:rPr>
  </w:style>
  <w:style w:type="character" w:customStyle="1" w:styleId="ListLabel83">
    <w:name w:val="ListLabel 83"/>
    <w:rPr>
      <w:rFonts w:eastAsia="OpenSymbol" w:cs="OpenSymbol"/>
    </w:rPr>
  </w:style>
  <w:style w:type="character" w:customStyle="1" w:styleId="ListLabel84">
    <w:name w:val="ListLabel 84"/>
    <w:rPr>
      <w:rFonts w:eastAsia="OpenSymbol" w:cs="OpenSymbol"/>
    </w:rPr>
  </w:style>
  <w:style w:type="character" w:customStyle="1" w:styleId="ListLabel85">
    <w:name w:val="ListLabel 85"/>
    <w:rPr>
      <w:rFonts w:eastAsia="OpenSymbol" w:cs="OpenSymbol"/>
    </w:rPr>
  </w:style>
  <w:style w:type="character" w:customStyle="1" w:styleId="ListLabel86">
    <w:name w:val="ListLabel 86"/>
    <w:rPr>
      <w:rFonts w:eastAsia="OpenSymbol" w:cs="OpenSymbol"/>
    </w:rPr>
  </w:style>
  <w:style w:type="character" w:customStyle="1" w:styleId="ListLabel87">
    <w:name w:val="ListLabel 87"/>
    <w:rPr>
      <w:rFonts w:eastAsia="OpenSymbol" w:cs="OpenSymbol"/>
    </w:rPr>
  </w:style>
  <w:style w:type="character" w:customStyle="1" w:styleId="ListLabel88">
    <w:name w:val="ListLabel 88"/>
    <w:rPr>
      <w:rFonts w:eastAsia="OpenSymbol" w:cs="OpenSymbol"/>
    </w:rPr>
  </w:style>
  <w:style w:type="character" w:customStyle="1" w:styleId="ListLabel89">
    <w:name w:val="ListLabel 89"/>
    <w:rPr>
      <w:rFonts w:eastAsia="OpenSymbol" w:cs="OpenSymbol"/>
    </w:rPr>
  </w:style>
  <w:style w:type="character" w:customStyle="1" w:styleId="ListLabel90">
    <w:name w:val="ListLabel 90"/>
    <w:rPr>
      <w:rFonts w:eastAsia="OpenSymbol" w:cs="OpenSymbol"/>
    </w:rPr>
  </w:style>
  <w:style w:type="character" w:customStyle="1" w:styleId="ListLabel91">
    <w:name w:val="ListLabel 91"/>
    <w:rPr>
      <w:rFonts w:ascii="Verdana" w:eastAsia="OpenSymbol" w:hAnsi="Verdana" w:cs="OpenSymbol"/>
      <w:sz w:val="18"/>
    </w:rPr>
  </w:style>
  <w:style w:type="character" w:customStyle="1" w:styleId="ListLabel92">
    <w:name w:val="ListLabel 92"/>
    <w:rPr>
      <w:rFonts w:eastAsia="OpenSymbol" w:cs="OpenSymbol"/>
    </w:rPr>
  </w:style>
  <w:style w:type="character" w:customStyle="1" w:styleId="ListLabel93">
    <w:name w:val="ListLabel 93"/>
    <w:rPr>
      <w:rFonts w:eastAsia="OpenSymbol" w:cs="OpenSymbol"/>
    </w:rPr>
  </w:style>
  <w:style w:type="character" w:customStyle="1" w:styleId="ListLabel94">
    <w:name w:val="ListLabel 94"/>
    <w:rPr>
      <w:rFonts w:eastAsia="OpenSymbol" w:cs="OpenSymbol"/>
    </w:rPr>
  </w:style>
  <w:style w:type="character" w:customStyle="1" w:styleId="ListLabel95">
    <w:name w:val="ListLabel 95"/>
    <w:rPr>
      <w:rFonts w:eastAsia="OpenSymbol" w:cs="OpenSymbol"/>
    </w:rPr>
  </w:style>
  <w:style w:type="character" w:customStyle="1" w:styleId="ListLabel96">
    <w:name w:val="ListLabel 96"/>
    <w:rPr>
      <w:rFonts w:eastAsia="OpenSymbol" w:cs="OpenSymbol"/>
    </w:rPr>
  </w:style>
  <w:style w:type="character" w:customStyle="1" w:styleId="ListLabel97">
    <w:name w:val="ListLabel 97"/>
    <w:rPr>
      <w:rFonts w:eastAsia="OpenSymbol" w:cs="OpenSymbol"/>
    </w:rPr>
  </w:style>
  <w:style w:type="character" w:customStyle="1" w:styleId="ListLabel98">
    <w:name w:val="ListLabel 98"/>
    <w:rPr>
      <w:rFonts w:eastAsia="OpenSymbol" w:cs="OpenSymbol"/>
    </w:rPr>
  </w:style>
  <w:style w:type="character" w:customStyle="1" w:styleId="ListLabel99">
    <w:name w:val="ListLabel 99"/>
    <w:rPr>
      <w:rFonts w:eastAsia="OpenSymbol" w:cs="OpenSymbol"/>
    </w:rPr>
  </w:style>
  <w:style w:type="character" w:customStyle="1" w:styleId="ListLabel100">
    <w:name w:val="ListLabel 100"/>
    <w:rPr>
      <w:i w:val="0"/>
      <w:iCs w:val="0"/>
    </w:rPr>
  </w:style>
  <w:style w:type="character" w:customStyle="1" w:styleId="ListLabel101">
    <w:name w:val="ListLabel 101"/>
    <w:rPr>
      <w:i w:val="0"/>
      <w:iCs w:val="0"/>
    </w:rPr>
  </w:style>
  <w:style w:type="character" w:customStyle="1" w:styleId="ListLabel102">
    <w:name w:val="ListLabel 102"/>
    <w:rPr>
      <w:i w:val="0"/>
      <w:iCs w:val="0"/>
    </w:rPr>
  </w:style>
  <w:style w:type="character" w:customStyle="1" w:styleId="ListLabel103">
    <w:name w:val="ListLabel 103"/>
    <w:rPr>
      <w:i w:val="0"/>
      <w:iCs w:val="0"/>
    </w:rPr>
  </w:style>
  <w:style w:type="character" w:customStyle="1" w:styleId="ListLabel104">
    <w:name w:val="ListLabel 104"/>
    <w:rPr>
      <w:i w:val="0"/>
      <w:iCs w:val="0"/>
    </w:rPr>
  </w:style>
  <w:style w:type="character" w:customStyle="1" w:styleId="ListLabel105">
    <w:name w:val="ListLabel 105"/>
    <w:rPr>
      <w:i w:val="0"/>
      <w:iCs w:val="0"/>
    </w:rPr>
  </w:style>
  <w:style w:type="character" w:customStyle="1" w:styleId="ListLabel106">
    <w:name w:val="ListLabel 106"/>
    <w:rPr>
      <w:i w:val="0"/>
      <w:iCs w:val="0"/>
    </w:rPr>
  </w:style>
  <w:style w:type="character" w:customStyle="1" w:styleId="ListLabel107">
    <w:name w:val="ListLabel 107"/>
    <w:rPr>
      <w:i w:val="0"/>
      <w:iCs w:val="0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cs="OpenSymbol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ascii="Verdana" w:hAnsi="Verdana" w:cs="OpenSymbol"/>
      <w:sz w:val="18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  <w:sz w:val="18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i w:val="0"/>
      <w:iCs w:val="0"/>
    </w:rPr>
  </w:style>
  <w:style w:type="character" w:customStyle="1" w:styleId="ListLabel181">
    <w:name w:val="ListLabel 181"/>
    <w:rPr>
      <w:i w:val="0"/>
      <w:iCs w:val="0"/>
    </w:rPr>
  </w:style>
  <w:style w:type="character" w:customStyle="1" w:styleId="ListLabel182">
    <w:name w:val="ListLabel 182"/>
    <w:rPr>
      <w:i w:val="0"/>
      <w:iCs w:val="0"/>
    </w:rPr>
  </w:style>
  <w:style w:type="character" w:customStyle="1" w:styleId="ListLabel183">
    <w:name w:val="ListLabel 183"/>
    <w:rPr>
      <w:i w:val="0"/>
      <w:iCs w:val="0"/>
    </w:rPr>
  </w:style>
  <w:style w:type="character" w:customStyle="1" w:styleId="ListLabel184">
    <w:name w:val="ListLabel 184"/>
    <w:rPr>
      <w:i w:val="0"/>
      <w:iCs w:val="0"/>
    </w:rPr>
  </w:style>
  <w:style w:type="character" w:customStyle="1" w:styleId="ListLabel185">
    <w:name w:val="ListLabel 185"/>
    <w:rPr>
      <w:i w:val="0"/>
      <w:iCs w:val="0"/>
    </w:rPr>
  </w:style>
  <w:style w:type="character" w:customStyle="1" w:styleId="ListLabel186">
    <w:name w:val="ListLabel 186"/>
    <w:rPr>
      <w:i w:val="0"/>
      <w:iCs w:val="0"/>
    </w:rPr>
  </w:style>
  <w:style w:type="character" w:customStyle="1" w:styleId="ListLabel187">
    <w:name w:val="ListLabel 187"/>
    <w:rPr>
      <w:i w:val="0"/>
      <w:iCs w:val="0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ascii="Verdana" w:hAnsi="Verdana" w:cs="OpenSymbol"/>
      <w:sz w:val="18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cs="OpenSymbol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  <w:sz w:val="18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ascii="Verdana" w:hAnsi="Verdana"/>
      <w:i w:val="0"/>
      <w:iCs w:val="0"/>
    </w:rPr>
  </w:style>
  <w:style w:type="character" w:customStyle="1" w:styleId="ListLabel261">
    <w:name w:val="ListLabel 261"/>
    <w:rPr>
      <w:rFonts w:ascii="Verdana" w:hAnsi="Verdana"/>
      <w:i w:val="0"/>
      <w:iCs w:val="0"/>
    </w:rPr>
  </w:style>
  <w:style w:type="character" w:customStyle="1" w:styleId="ListLabel262">
    <w:name w:val="ListLabel 262"/>
    <w:rPr>
      <w:rFonts w:ascii="Verdana" w:hAnsi="Verdana"/>
      <w:i w:val="0"/>
      <w:iCs w:val="0"/>
    </w:rPr>
  </w:style>
  <w:style w:type="character" w:customStyle="1" w:styleId="ListLabel263">
    <w:name w:val="ListLabel 263"/>
    <w:rPr>
      <w:i w:val="0"/>
      <w:iCs w:val="0"/>
    </w:rPr>
  </w:style>
  <w:style w:type="character" w:customStyle="1" w:styleId="ListLabel264">
    <w:name w:val="ListLabel 264"/>
    <w:rPr>
      <w:i w:val="0"/>
      <w:iCs w:val="0"/>
    </w:rPr>
  </w:style>
  <w:style w:type="character" w:customStyle="1" w:styleId="ListLabel265">
    <w:name w:val="ListLabel 265"/>
    <w:rPr>
      <w:i w:val="0"/>
      <w:iCs w:val="0"/>
    </w:rPr>
  </w:style>
  <w:style w:type="character" w:customStyle="1" w:styleId="ListLabel266">
    <w:name w:val="ListLabel 266"/>
    <w:rPr>
      <w:i w:val="0"/>
      <w:iCs w:val="0"/>
    </w:rPr>
  </w:style>
  <w:style w:type="character" w:customStyle="1" w:styleId="ListLabel267">
    <w:name w:val="ListLabel 267"/>
    <w:rPr>
      <w:i w:val="0"/>
      <w:iCs w:val="0"/>
    </w:rPr>
  </w:style>
  <w:style w:type="character" w:customStyle="1" w:styleId="ListLabel268">
    <w:name w:val="ListLabel 268"/>
    <w:rPr>
      <w:rFonts w:ascii="Verdana" w:hAnsi="Verdana" w:cs="OpenSymbol"/>
      <w:sz w:val="20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ascii="Verdana" w:hAnsi="Verdana" w:cs="OpenSymbol"/>
      <w:sz w:val="20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ascii="Verdana" w:hAnsi="Verdana"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ascii="Verdana" w:hAnsi="Verdana"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cs="OpenSymbol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cs="OpenSymbol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ascii="Verdana" w:hAnsi="Verdana"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cs="OpenSymbol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ascii="Verdana" w:hAnsi="Verdana" w:cs="OpenSymbol"/>
      <w:sz w:val="20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ascii="Verdana" w:hAnsi="Verdana" w:cs="OpenSymbol"/>
      <w:sz w:val="18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ascii="Verdana" w:hAnsi="Verdana" w:cs="OpenSymbol"/>
      <w:sz w:val="20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ascii="Verdana" w:hAnsi="Verdana"/>
      <w:i w:val="0"/>
      <w:iCs w:val="0"/>
    </w:rPr>
  </w:style>
  <w:style w:type="character" w:customStyle="1" w:styleId="ListLabel341">
    <w:name w:val="ListLabel 341"/>
    <w:rPr>
      <w:rFonts w:ascii="Verdana" w:hAnsi="Verdana"/>
      <w:i w:val="0"/>
      <w:iCs w:val="0"/>
    </w:rPr>
  </w:style>
  <w:style w:type="character" w:customStyle="1" w:styleId="ListLabel342">
    <w:name w:val="ListLabel 342"/>
    <w:rPr>
      <w:rFonts w:ascii="Verdana" w:hAnsi="Verdana"/>
      <w:i w:val="0"/>
      <w:iCs w:val="0"/>
    </w:rPr>
  </w:style>
  <w:style w:type="character" w:customStyle="1" w:styleId="ListLabel343">
    <w:name w:val="ListLabel 343"/>
    <w:rPr>
      <w:i w:val="0"/>
      <w:iCs w:val="0"/>
    </w:rPr>
  </w:style>
  <w:style w:type="character" w:customStyle="1" w:styleId="ListLabel344">
    <w:name w:val="ListLabel 344"/>
    <w:rPr>
      <w:i w:val="0"/>
      <w:iCs w:val="0"/>
    </w:rPr>
  </w:style>
  <w:style w:type="character" w:customStyle="1" w:styleId="ListLabel345">
    <w:name w:val="ListLabel 345"/>
    <w:rPr>
      <w:i w:val="0"/>
      <w:iCs w:val="0"/>
    </w:rPr>
  </w:style>
  <w:style w:type="character" w:customStyle="1" w:styleId="ListLabel346">
    <w:name w:val="ListLabel 346"/>
    <w:rPr>
      <w:i w:val="0"/>
      <w:iCs w:val="0"/>
    </w:rPr>
  </w:style>
  <w:style w:type="character" w:customStyle="1" w:styleId="ListLabel347">
    <w:name w:val="ListLabel 347"/>
    <w:rPr>
      <w:i w:val="0"/>
      <w:iCs w:val="0"/>
    </w:rPr>
  </w:style>
  <w:style w:type="character" w:customStyle="1" w:styleId="ListLabel348">
    <w:name w:val="ListLabel 348"/>
    <w:rPr>
      <w:rFonts w:ascii="Verdana" w:hAnsi="Verdana" w:cs="OpenSymbol"/>
      <w:sz w:val="20"/>
    </w:rPr>
  </w:style>
  <w:style w:type="character" w:customStyle="1" w:styleId="ListLabel349">
    <w:name w:val="ListLabel 349"/>
    <w:rPr>
      <w:rFonts w:cs="OpenSymbol"/>
    </w:rPr>
  </w:style>
  <w:style w:type="character" w:customStyle="1" w:styleId="ListLabel350">
    <w:name w:val="ListLabel 350"/>
    <w:rPr>
      <w:rFonts w:cs="OpenSymbol"/>
    </w:rPr>
  </w:style>
  <w:style w:type="character" w:customStyle="1" w:styleId="ListLabel351">
    <w:name w:val="ListLabel 351"/>
    <w:rPr>
      <w:rFonts w:cs="OpenSymbol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ascii="Verdana" w:hAnsi="Verdana" w:cs="OpenSymbol"/>
      <w:sz w:val="20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ascii="Verdana" w:hAnsi="Verdana"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character" w:customStyle="1" w:styleId="ListLabel369">
    <w:name w:val="ListLabel 369"/>
    <w:rPr>
      <w:rFonts w:cs="OpenSymbol"/>
    </w:rPr>
  </w:style>
  <w:style w:type="character" w:customStyle="1" w:styleId="ListLabel370">
    <w:name w:val="ListLabel 370"/>
    <w:rPr>
      <w:rFonts w:cs="OpenSymbol"/>
    </w:rPr>
  </w:style>
  <w:style w:type="character" w:customStyle="1" w:styleId="ListLabel371">
    <w:name w:val="ListLabel 371"/>
    <w:rPr>
      <w:rFonts w:cs="OpenSymbol"/>
    </w:rPr>
  </w:style>
  <w:style w:type="character" w:customStyle="1" w:styleId="ListLabel372">
    <w:name w:val="ListLabel 372"/>
    <w:rPr>
      <w:rFonts w:cs="OpenSymbol"/>
    </w:rPr>
  </w:style>
  <w:style w:type="character" w:customStyle="1" w:styleId="ListLabel373">
    <w:name w:val="ListLabel 373"/>
    <w:rPr>
      <w:rFonts w:cs="OpenSymbol"/>
    </w:rPr>
  </w:style>
  <w:style w:type="character" w:customStyle="1" w:styleId="ListLabel374">
    <w:name w:val="ListLabel 374"/>
    <w:rPr>
      <w:rFonts w:cs="OpenSymbol"/>
    </w:rPr>
  </w:style>
  <w:style w:type="character" w:customStyle="1" w:styleId="ListLabel375">
    <w:name w:val="ListLabel 375"/>
    <w:rPr>
      <w:rFonts w:ascii="Verdana" w:hAnsi="Verdana" w:cs="OpenSymbol"/>
    </w:rPr>
  </w:style>
  <w:style w:type="character" w:customStyle="1" w:styleId="ListLabel376">
    <w:name w:val="ListLabel 376"/>
    <w:rPr>
      <w:rFonts w:cs="OpenSymbol"/>
    </w:rPr>
  </w:style>
  <w:style w:type="character" w:customStyle="1" w:styleId="ListLabel377">
    <w:name w:val="ListLabel 377"/>
    <w:rPr>
      <w:rFonts w:cs="OpenSymbol"/>
    </w:rPr>
  </w:style>
  <w:style w:type="character" w:customStyle="1" w:styleId="ListLabel378">
    <w:name w:val="ListLabel 378"/>
    <w:rPr>
      <w:rFonts w:cs="OpenSymbol"/>
    </w:rPr>
  </w:style>
  <w:style w:type="character" w:customStyle="1" w:styleId="ListLabel379">
    <w:name w:val="ListLabel 379"/>
    <w:rPr>
      <w:rFonts w:cs="OpenSymbol"/>
    </w:rPr>
  </w:style>
  <w:style w:type="character" w:customStyle="1" w:styleId="ListLabel380">
    <w:name w:val="ListLabel 380"/>
    <w:rPr>
      <w:rFonts w:cs="OpenSymbol"/>
    </w:rPr>
  </w:style>
  <w:style w:type="character" w:customStyle="1" w:styleId="ListLabel381">
    <w:name w:val="ListLabel 381"/>
    <w:rPr>
      <w:rFonts w:cs="OpenSymbol"/>
    </w:rPr>
  </w:style>
  <w:style w:type="character" w:customStyle="1" w:styleId="ListLabel382">
    <w:name w:val="ListLabel 382"/>
    <w:rPr>
      <w:rFonts w:cs="OpenSymbol"/>
    </w:rPr>
  </w:style>
  <w:style w:type="character" w:customStyle="1" w:styleId="ListLabel383">
    <w:name w:val="ListLabel 383"/>
    <w:rPr>
      <w:rFonts w:cs="OpenSymbol"/>
    </w:rPr>
  </w:style>
  <w:style w:type="character" w:customStyle="1" w:styleId="ListLabel384">
    <w:name w:val="ListLabel 384"/>
    <w:rPr>
      <w:rFonts w:ascii="Verdana" w:hAnsi="Verdana" w:cs="OpenSymbol"/>
    </w:rPr>
  </w:style>
  <w:style w:type="character" w:customStyle="1" w:styleId="ListLabel385">
    <w:name w:val="ListLabel 385"/>
    <w:rPr>
      <w:rFonts w:cs="OpenSymbol"/>
    </w:rPr>
  </w:style>
  <w:style w:type="character" w:customStyle="1" w:styleId="ListLabel386">
    <w:name w:val="ListLabel 386"/>
    <w:rPr>
      <w:rFonts w:cs="OpenSymbol"/>
    </w:rPr>
  </w:style>
  <w:style w:type="character" w:customStyle="1" w:styleId="ListLabel387">
    <w:name w:val="ListLabel 387"/>
    <w:rPr>
      <w:rFonts w:cs="OpenSymbol"/>
    </w:rPr>
  </w:style>
  <w:style w:type="character" w:customStyle="1" w:styleId="ListLabel388">
    <w:name w:val="ListLabel 388"/>
    <w:rPr>
      <w:rFonts w:cs="OpenSymbol"/>
    </w:rPr>
  </w:style>
  <w:style w:type="character" w:customStyle="1" w:styleId="ListLabel389">
    <w:name w:val="ListLabel 389"/>
    <w:rPr>
      <w:rFonts w:cs="OpenSymbol"/>
    </w:rPr>
  </w:style>
  <w:style w:type="character" w:customStyle="1" w:styleId="ListLabel390">
    <w:name w:val="ListLabel 390"/>
    <w:rPr>
      <w:rFonts w:cs="OpenSymbol"/>
    </w:rPr>
  </w:style>
  <w:style w:type="character" w:customStyle="1" w:styleId="ListLabel391">
    <w:name w:val="ListLabel 391"/>
    <w:rPr>
      <w:rFonts w:cs="OpenSymbol"/>
    </w:rPr>
  </w:style>
  <w:style w:type="character" w:customStyle="1" w:styleId="ListLabel392">
    <w:name w:val="ListLabel 392"/>
    <w:rPr>
      <w:rFonts w:cs="OpenSymbol"/>
    </w:rPr>
  </w:style>
  <w:style w:type="character" w:customStyle="1" w:styleId="ListLabel393">
    <w:name w:val="ListLabel 393"/>
    <w:rPr>
      <w:rFonts w:cs="OpenSymbol"/>
      <w:sz w:val="20"/>
    </w:rPr>
  </w:style>
  <w:style w:type="character" w:customStyle="1" w:styleId="ListLabel394">
    <w:name w:val="ListLabel 394"/>
    <w:rPr>
      <w:rFonts w:cs="OpenSymbol"/>
    </w:rPr>
  </w:style>
  <w:style w:type="character" w:customStyle="1" w:styleId="ListLabel395">
    <w:name w:val="ListLabel 395"/>
    <w:rPr>
      <w:rFonts w:cs="OpenSymbol"/>
    </w:rPr>
  </w:style>
  <w:style w:type="character" w:customStyle="1" w:styleId="ListLabel396">
    <w:name w:val="ListLabel 396"/>
    <w:rPr>
      <w:rFonts w:cs="OpenSymbol"/>
    </w:rPr>
  </w:style>
  <w:style w:type="character" w:customStyle="1" w:styleId="ListLabel397">
    <w:name w:val="ListLabel 397"/>
    <w:rPr>
      <w:rFonts w:cs="OpenSymbol"/>
    </w:rPr>
  </w:style>
  <w:style w:type="character" w:customStyle="1" w:styleId="ListLabel398">
    <w:name w:val="ListLabel 398"/>
    <w:rPr>
      <w:rFonts w:cs="OpenSymbol"/>
    </w:rPr>
  </w:style>
  <w:style w:type="character" w:customStyle="1" w:styleId="ListLabel399">
    <w:name w:val="ListLabel 399"/>
    <w:rPr>
      <w:rFonts w:cs="OpenSymbol"/>
    </w:rPr>
  </w:style>
  <w:style w:type="character" w:customStyle="1" w:styleId="ListLabel400">
    <w:name w:val="ListLabel 400"/>
    <w:rPr>
      <w:rFonts w:cs="OpenSymbol"/>
    </w:rPr>
  </w:style>
  <w:style w:type="character" w:customStyle="1" w:styleId="ListLabel401">
    <w:name w:val="ListLabel 401"/>
    <w:rPr>
      <w:rFonts w:cs="OpenSymbol"/>
    </w:rPr>
  </w:style>
  <w:style w:type="character" w:customStyle="1" w:styleId="ListLabel402">
    <w:name w:val="ListLabel 402"/>
    <w:rPr>
      <w:rFonts w:ascii="Verdana" w:hAnsi="Verdana" w:cs="OpenSymbol"/>
      <w:sz w:val="20"/>
    </w:rPr>
  </w:style>
  <w:style w:type="character" w:customStyle="1" w:styleId="ListLabel403">
    <w:name w:val="ListLabel 403"/>
    <w:rPr>
      <w:rFonts w:cs="OpenSymbol"/>
    </w:rPr>
  </w:style>
  <w:style w:type="character" w:customStyle="1" w:styleId="ListLabel404">
    <w:name w:val="ListLabel 404"/>
    <w:rPr>
      <w:rFonts w:cs="OpenSymbol"/>
    </w:rPr>
  </w:style>
  <w:style w:type="character" w:customStyle="1" w:styleId="ListLabel405">
    <w:name w:val="ListLabel 405"/>
    <w:rPr>
      <w:rFonts w:cs="OpenSymbol"/>
    </w:rPr>
  </w:style>
  <w:style w:type="character" w:customStyle="1" w:styleId="ListLabel406">
    <w:name w:val="ListLabel 406"/>
    <w:rPr>
      <w:rFonts w:cs="OpenSymbol"/>
    </w:rPr>
  </w:style>
  <w:style w:type="character" w:customStyle="1" w:styleId="ListLabel407">
    <w:name w:val="ListLabel 407"/>
    <w:rPr>
      <w:rFonts w:cs="OpenSymbol"/>
    </w:rPr>
  </w:style>
  <w:style w:type="character" w:customStyle="1" w:styleId="ListLabel408">
    <w:name w:val="ListLabel 408"/>
    <w:rPr>
      <w:rFonts w:cs="OpenSymbol"/>
    </w:rPr>
  </w:style>
  <w:style w:type="character" w:customStyle="1" w:styleId="ListLabel409">
    <w:name w:val="ListLabel 409"/>
    <w:rPr>
      <w:rFonts w:cs="OpenSymbol"/>
    </w:rPr>
  </w:style>
  <w:style w:type="character" w:customStyle="1" w:styleId="ListLabel410">
    <w:name w:val="ListLabel 410"/>
    <w:rPr>
      <w:rFonts w:cs="OpenSymbol"/>
    </w:rPr>
  </w:style>
  <w:style w:type="character" w:customStyle="1" w:styleId="ListLabel411">
    <w:name w:val="ListLabel 411"/>
    <w:rPr>
      <w:rFonts w:ascii="Verdana" w:hAnsi="Verdana" w:cs="OpenSymbol"/>
      <w:sz w:val="20"/>
    </w:rPr>
  </w:style>
  <w:style w:type="character" w:customStyle="1" w:styleId="ListLabel412">
    <w:name w:val="ListLabel 412"/>
    <w:rPr>
      <w:rFonts w:cs="OpenSymbol"/>
    </w:rPr>
  </w:style>
  <w:style w:type="character" w:customStyle="1" w:styleId="ListLabel413">
    <w:name w:val="ListLabel 413"/>
    <w:rPr>
      <w:rFonts w:cs="OpenSymbol"/>
    </w:rPr>
  </w:style>
  <w:style w:type="character" w:customStyle="1" w:styleId="ListLabel414">
    <w:name w:val="ListLabel 414"/>
    <w:rPr>
      <w:rFonts w:cs="OpenSymbol"/>
    </w:rPr>
  </w:style>
  <w:style w:type="character" w:customStyle="1" w:styleId="ListLabel415">
    <w:name w:val="ListLabel 415"/>
    <w:rPr>
      <w:rFonts w:cs="OpenSymbol"/>
    </w:rPr>
  </w:style>
  <w:style w:type="character" w:customStyle="1" w:styleId="ListLabel416">
    <w:name w:val="ListLabel 416"/>
    <w:rPr>
      <w:rFonts w:cs="OpenSymbol"/>
    </w:rPr>
  </w:style>
  <w:style w:type="character" w:customStyle="1" w:styleId="ListLabel417">
    <w:name w:val="ListLabel 417"/>
    <w:rPr>
      <w:rFonts w:cs="OpenSymbol"/>
    </w:rPr>
  </w:style>
  <w:style w:type="character" w:customStyle="1" w:styleId="ListLabel418">
    <w:name w:val="ListLabel 418"/>
    <w:rPr>
      <w:rFonts w:cs="OpenSymbol"/>
    </w:rPr>
  </w:style>
  <w:style w:type="character" w:customStyle="1" w:styleId="ListLabel419">
    <w:name w:val="ListLabel 419"/>
    <w:rPr>
      <w:rFonts w:cs="OpenSymbol"/>
    </w:rPr>
  </w:style>
  <w:style w:type="character" w:customStyle="1" w:styleId="ListLabel420">
    <w:name w:val="ListLabel 420"/>
    <w:rPr>
      <w:i w:val="0"/>
      <w:iCs w:val="0"/>
    </w:rPr>
  </w:style>
  <w:style w:type="character" w:customStyle="1" w:styleId="ListLabel421">
    <w:name w:val="ListLabel 421"/>
    <w:rPr>
      <w:rFonts w:cs="OpenSymbol"/>
      <w:sz w:val="20"/>
    </w:rPr>
  </w:style>
  <w:style w:type="character" w:customStyle="1" w:styleId="ListLabel422">
    <w:name w:val="ListLabel 422"/>
    <w:rPr>
      <w:rFonts w:cs="OpenSymbol"/>
    </w:rPr>
  </w:style>
  <w:style w:type="character" w:customStyle="1" w:styleId="ListLabel423">
    <w:name w:val="ListLabel 423"/>
    <w:rPr>
      <w:i w:val="0"/>
      <w:iCs w:val="0"/>
    </w:rPr>
  </w:style>
  <w:style w:type="character" w:customStyle="1" w:styleId="ListLabel424">
    <w:name w:val="ListLabel 424"/>
    <w:rPr>
      <w:rFonts w:cs="Symbol"/>
      <w:sz w:val="20"/>
    </w:rPr>
  </w:style>
  <w:style w:type="character" w:customStyle="1" w:styleId="ListLabel425">
    <w:name w:val="ListLabel 425"/>
    <w:rPr>
      <w:rFonts w:cs="OpenSymbol"/>
    </w:rPr>
  </w:style>
  <w:style w:type="character" w:customStyle="1" w:styleId="ListLabel426">
    <w:name w:val="ListLabel 426"/>
    <w:rPr>
      <w:rFonts w:cs="Symbol"/>
    </w:rPr>
  </w:style>
  <w:style w:type="character" w:customStyle="1" w:styleId="ListLabel427">
    <w:name w:val="ListLabel 427"/>
    <w:rPr>
      <w:i w:val="0"/>
      <w:iCs w:val="0"/>
    </w:rPr>
  </w:style>
  <w:style w:type="character" w:customStyle="1" w:styleId="ListLabel428">
    <w:name w:val="ListLabel 428"/>
    <w:rPr>
      <w:rFonts w:cs="Symbol"/>
      <w:sz w:val="20"/>
    </w:rPr>
  </w:style>
  <w:style w:type="character" w:customStyle="1" w:styleId="ListLabel429">
    <w:name w:val="ListLabel 429"/>
    <w:rPr>
      <w:rFonts w:cs="OpenSymbol"/>
    </w:rPr>
  </w:style>
  <w:style w:type="character" w:customStyle="1" w:styleId="ListLabel430">
    <w:name w:val="ListLabel 430"/>
    <w:rPr>
      <w:rFonts w:cs="Symbol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Vchoz"/>
    <w:pPr>
      <w:spacing w:after="6" w:line="288" w:lineRule="auto"/>
    </w:pPr>
    <w:rPr>
      <w:rFonts w:ascii="Calibri" w:hAnsi="Calibri"/>
      <w:sz w:val="20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FreeSans"/>
    </w:rPr>
  </w:style>
  <w:style w:type="paragraph" w:styleId="Normlnweb">
    <w:name w:val="Normal (Web)"/>
    <w:basedOn w:val="Vchoz"/>
    <w:pPr>
      <w:spacing w:before="100" w:after="100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nhideWhenUsed/>
    <w:rsid w:val="0048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803C8"/>
  </w:style>
  <w:style w:type="paragraph" w:styleId="Textbubliny">
    <w:name w:val="Balloon Text"/>
    <w:basedOn w:val="Normln"/>
    <w:link w:val="TextbublinyChar"/>
    <w:uiPriority w:val="99"/>
    <w:semiHidden/>
    <w:unhideWhenUsed/>
    <w:rsid w:val="009F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0C7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ln"/>
    <w:rsid w:val="007C6A4D"/>
    <w:pPr>
      <w:widowControl w:val="0"/>
      <w:suppressAutoHyphens/>
      <w:autoSpaceDN w:val="0"/>
      <w:spacing w:after="6" w:line="240" w:lineRule="auto"/>
      <w:textAlignment w:val="baseline"/>
    </w:pPr>
    <w:rPr>
      <w:rFonts w:ascii="Calibri" w:eastAsia="SimSun" w:hAnsi="Calibri" w:cs="Tahoma"/>
      <w:kern w:val="3"/>
      <w:sz w:val="20"/>
      <w:szCs w:val="24"/>
    </w:rPr>
  </w:style>
  <w:style w:type="paragraph" w:customStyle="1" w:styleId="Standard">
    <w:name w:val="Standard"/>
    <w:rsid w:val="00AE34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1334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TEŘLOVÁ Kamila</cp:lastModifiedBy>
  <cp:revision>3</cp:revision>
  <cp:lastPrinted>2017-04-28T05:26:00Z</cp:lastPrinted>
  <dcterms:created xsi:type="dcterms:W3CDTF">2017-03-30T12:46:00Z</dcterms:created>
  <dcterms:modified xsi:type="dcterms:W3CDTF">2017-04-28T07:48:00Z</dcterms:modified>
  <dc:language>en</dc:language>
</cp:coreProperties>
</file>